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0237D" w14:textId="48117B1E" w:rsidR="0088316A" w:rsidRDefault="0088316A" w:rsidP="007E760E">
      <w:pPr>
        <w:wordWrap/>
        <w:spacing w:after="0" w:line="360" w:lineRule="auto"/>
        <w:rPr>
          <w:rFonts w:ascii="맑은 고딕" w:eastAsia="맑은 고딕" w:hAnsi="맑은 고딕" w:cs="맑은 고딕"/>
          <w:b/>
          <w:color w:val="FF0000"/>
          <w:sz w:val="30"/>
          <w:szCs w:val="30"/>
        </w:rPr>
      </w:pPr>
    </w:p>
    <w:p w14:paraId="49A2C139" w14:textId="3658D32F" w:rsidR="00085FC0" w:rsidRPr="00633328" w:rsidRDefault="007226CF" w:rsidP="00560252">
      <w:pPr>
        <w:wordWrap/>
        <w:spacing w:before="200" w:after="100" w:line="360" w:lineRule="auto"/>
        <w:rPr>
          <w:rFonts w:ascii="Arial" w:eastAsia="맑은 고딕" w:hAnsi="Arial" w:cs="Arial"/>
          <w:b/>
          <w:color w:val="FF0000"/>
          <w:sz w:val="30"/>
          <w:szCs w:val="30"/>
        </w:rPr>
      </w:pPr>
      <w:r w:rsidRPr="00633328">
        <w:rPr>
          <w:rFonts w:ascii="Arial" w:eastAsia="맑은 고딕" w:hAnsi="Arial" w:cs="Arial"/>
          <w:b/>
          <w:noProof/>
          <w:color w:val="FF0000"/>
          <w:sz w:val="30"/>
          <w:szCs w:val="30"/>
        </w:rPr>
        <w:drawing>
          <wp:anchor distT="0" distB="0" distL="114300" distR="114300" simplePos="0" relativeHeight="251661312" behindDoc="0" locked="0" layoutInCell="1" allowOverlap="1" wp14:anchorId="06233D68" wp14:editId="48AAF9EC">
            <wp:simplePos x="0" y="0"/>
            <wp:positionH relativeFrom="column">
              <wp:posOffset>-49152</wp:posOffset>
            </wp:positionH>
            <wp:positionV relativeFrom="paragraph">
              <wp:posOffset>-377512</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5FC0" w:rsidRPr="00633328">
        <w:rPr>
          <w:rFonts w:ascii="Arial" w:eastAsia="맑은 고딕" w:hAnsi="Arial" w:cs="Arial"/>
          <w:b/>
          <w:color w:val="FF0000"/>
          <w:sz w:val="30"/>
          <w:szCs w:val="30"/>
        </w:rPr>
        <w:t xml:space="preserve"> </w:t>
      </w:r>
    </w:p>
    <w:p w14:paraId="27707D33" w14:textId="6772F582" w:rsidR="00532D60" w:rsidRPr="00633328" w:rsidRDefault="004A2062" w:rsidP="002F1ABB">
      <w:pPr>
        <w:spacing w:line="312" w:lineRule="auto"/>
        <w:jc w:val="center"/>
        <w:rPr>
          <w:rStyle w:val="af"/>
          <w:rFonts w:ascii="Arial" w:hAnsi="Arial" w:cs="Arial"/>
          <w:sz w:val="36"/>
          <w:szCs w:val="36"/>
        </w:rPr>
      </w:pPr>
      <w:r w:rsidRPr="004A2062">
        <w:rPr>
          <w:rStyle w:val="af"/>
          <w:rFonts w:ascii="Arial" w:hAnsi="Arial" w:cs="Arial"/>
          <w:sz w:val="36"/>
          <w:szCs w:val="36"/>
        </w:rPr>
        <w:t>Hyundai 2023 IONIQ 6 Leads New Era of Electrification at 2022 Automobility Los Angeles</w:t>
      </w:r>
    </w:p>
    <w:p w14:paraId="08F9E4D6" w14:textId="52A8C628" w:rsidR="00A12A07" w:rsidRDefault="004A2062" w:rsidP="004A2062">
      <w:pPr>
        <w:pStyle w:val="HTML"/>
        <w:numPr>
          <w:ilvl w:val="0"/>
          <w:numId w:val="11"/>
        </w:numPr>
        <w:shd w:val="clear" w:color="auto" w:fill="FFFFFF"/>
        <w:tabs>
          <w:tab w:val="clear" w:pos="916"/>
        </w:tabs>
        <w:spacing w:line="360" w:lineRule="auto"/>
        <w:ind w:left="720"/>
        <w:rPr>
          <w:rFonts w:ascii="Arial" w:eastAsia="현대산스 Text" w:hAnsi="Arial" w:cs="Arial"/>
          <w:sz w:val="24"/>
          <w:szCs w:val="24"/>
          <w:lang w:val="en-US" w:eastAsia="ko-KR"/>
        </w:rPr>
      </w:pPr>
      <w:r w:rsidRPr="004A2062">
        <w:rPr>
          <w:rFonts w:ascii="Arial" w:eastAsia="현대산스 Text" w:hAnsi="Arial" w:cs="Arial"/>
          <w:sz w:val="24"/>
          <w:szCs w:val="24"/>
          <w:lang w:val="en-US" w:eastAsia="ko-KR"/>
        </w:rPr>
        <w:t>Driving Ra</w:t>
      </w:r>
      <w:bookmarkStart w:id="0" w:name="_GoBack"/>
      <w:bookmarkEnd w:id="0"/>
      <w:r w:rsidRPr="004A2062">
        <w:rPr>
          <w:rFonts w:ascii="Arial" w:eastAsia="현대산스 Text" w:hAnsi="Arial" w:cs="Arial"/>
          <w:sz w:val="24"/>
          <w:szCs w:val="24"/>
          <w:lang w:val="en-US" w:eastAsia="ko-KR"/>
        </w:rPr>
        <w:t>nge Target of 340 miles (estimated)</w:t>
      </w:r>
    </w:p>
    <w:p w14:paraId="6B4C46C0" w14:textId="51C623E2" w:rsidR="00B215DF" w:rsidRPr="006A152A" w:rsidRDefault="004A2062" w:rsidP="004A2062">
      <w:pPr>
        <w:pStyle w:val="HTML"/>
        <w:numPr>
          <w:ilvl w:val="0"/>
          <w:numId w:val="11"/>
        </w:numPr>
        <w:shd w:val="clear" w:color="auto" w:fill="FFFFFF"/>
        <w:tabs>
          <w:tab w:val="clear" w:pos="916"/>
        </w:tabs>
        <w:spacing w:line="360" w:lineRule="auto"/>
        <w:ind w:left="720"/>
        <w:rPr>
          <w:rFonts w:ascii="Arial" w:eastAsia="현대산스 Text" w:hAnsi="Arial" w:cs="Arial"/>
          <w:sz w:val="24"/>
          <w:szCs w:val="24"/>
          <w:lang w:val="en-US" w:eastAsia="ko-KR"/>
        </w:rPr>
      </w:pPr>
      <w:r w:rsidRPr="004A2062">
        <w:rPr>
          <w:rFonts w:ascii="Arial" w:eastAsia="현대산스 Text" w:hAnsi="Arial" w:cs="Arial"/>
          <w:sz w:val="24"/>
          <w:szCs w:val="24"/>
          <w:lang w:val="en-US" w:eastAsia="ko-KR"/>
        </w:rPr>
        <w:t>Ultrafast 800-Volt Multi-Charging (10 to 80 percent in 18 minutes)</w:t>
      </w:r>
    </w:p>
    <w:p w14:paraId="334BB9A4" w14:textId="34536444" w:rsidR="00C0191B" w:rsidRPr="00921C0A" w:rsidRDefault="004A2062" w:rsidP="004A2062">
      <w:pPr>
        <w:pStyle w:val="HTML"/>
        <w:numPr>
          <w:ilvl w:val="0"/>
          <w:numId w:val="11"/>
        </w:numPr>
        <w:shd w:val="clear" w:color="auto" w:fill="FFFFFF"/>
        <w:tabs>
          <w:tab w:val="clear" w:pos="916"/>
        </w:tabs>
        <w:spacing w:line="360" w:lineRule="auto"/>
        <w:ind w:left="720"/>
        <w:rPr>
          <w:rFonts w:ascii="Arial" w:eastAsia="현대산스 Text" w:hAnsi="Arial" w:cs="Arial"/>
          <w:sz w:val="24"/>
          <w:szCs w:val="24"/>
          <w:lang w:val="en-US" w:eastAsia="ko-KR"/>
        </w:rPr>
      </w:pPr>
      <w:r w:rsidRPr="004A2062">
        <w:rPr>
          <w:rFonts w:ascii="Arial" w:eastAsia="현대산스 Text" w:hAnsi="Arial" w:cs="Arial"/>
          <w:sz w:val="24"/>
          <w:szCs w:val="24"/>
          <w:lang w:val="en-US" w:eastAsia="ko-KR"/>
        </w:rPr>
        <w:t>Single-Curved Aerodynamic Profile Creates Hyundai’s Lowest Drag Coefficient of 0.22</w:t>
      </w:r>
    </w:p>
    <w:p w14:paraId="68C2E9A4" w14:textId="1141D241" w:rsidR="002338EE" w:rsidRDefault="004A2062" w:rsidP="004A2062">
      <w:pPr>
        <w:pStyle w:val="HTML"/>
        <w:numPr>
          <w:ilvl w:val="0"/>
          <w:numId w:val="11"/>
        </w:numPr>
        <w:shd w:val="clear" w:color="auto" w:fill="FFFFFF"/>
        <w:tabs>
          <w:tab w:val="clear" w:pos="916"/>
        </w:tabs>
        <w:spacing w:line="360" w:lineRule="auto"/>
        <w:ind w:left="720"/>
        <w:rPr>
          <w:rFonts w:ascii="Arial" w:eastAsia="현대산스 Text" w:hAnsi="Arial" w:cs="Arial"/>
          <w:sz w:val="24"/>
          <w:szCs w:val="24"/>
          <w:lang w:val="en-US" w:eastAsia="ko-KR"/>
        </w:rPr>
      </w:pPr>
      <w:r w:rsidRPr="004A2062">
        <w:rPr>
          <w:rFonts w:ascii="Arial" w:eastAsia="현대산스 Text" w:hAnsi="Arial" w:cs="Arial"/>
          <w:sz w:val="24"/>
          <w:szCs w:val="24"/>
          <w:lang w:val="en-US" w:eastAsia="ko-KR"/>
        </w:rPr>
        <w:t>New Hyundai “H” Emblem Design and More Than 700 Parametric Pixels</w:t>
      </w:r>
    </w:p>
    <w:p w14:paraId="5D169191" w14:textId="2024F635" w:rsidR="00321A48" w:rsidRPr="004A2062" w:rsidRDefault="004A2062" w:rsidP="004A2062">
      <w:pPr>
        <w:pStyle w:val="HTML"/>
        <w:numPr>
          <w:ilvl w:val="0"/>
          <w:numId w:val="11"/>
        </w:numPr>
        <w:shd w:val="clear" w:color="auto" w:fill="FFFFFF"/>
        <w:tabs>
          <w:tab w:val="clear" w:pos="916"/>
        </w:tabs>
        <w:spacing w:line="360" w:lineRule="auto"/>
        <w:ind w:left="720"/>
        <w:rPr>
          <w:rFonts w:ascii="Arial" w:eastAsia="현대산스 Text" w:hAnsi="Arial" w:cs="Arial"/>
          <w:sz w:val="24"/>
          <w:szCs w:val="24"/>
          <w:lang w:val="en-US" w:eastAsia="ko-KR"/>
        </w:rPr>
      </w:pPr>
      <w:r w:rsidRPr="004A2062">
        <w:rPr>
          <w:rFonts w:ascii="Arial" w:hAnsi="Arial" w:cs="Arial"/>
          <w:color w:val="000000" w:themeColor="text1"/>
          <w:sz w:val="24"/>
          <w:szCs w:val="24"/>
        </w:rPr>
        <w:t>Comfort Features and Customizable Lighting Offers Personalized Interior Space</w:t>
      </w:r>
    </w:p>
    <w:p w14:paraId="4506177C" w14:textId="7E0B78BB" w:rsidR="004A2062" w:rsidRPr="00921C0A" w:rsidRDefault="004A2062" w:rsidP="004A2062">
      <w:pPr>
        <w:pStyle w:val="HTML"/>
        <w:numPr>
          <w:ilvl w:val="0"/>
          <w:numId w:val="11"/>
        </w:numPr>
        <w:shd w:val="clear" w:color="auto" w:fill="FFFFFF"/>
        <w:tabs>
          <w:tab w:val="clear" w:pos="916"/>
        </w:tabs>
        <w:spacing w:line="360" w:lineRule="auto"/>
        <w:ind w:left="720"/>
        <w:rPr>
          <w:rFonts w:ascii="Arial" w:eastAsia="현대산스 Text" w:hAnsi="Arial" w:cs="Arial"/>
          <w:sz w:val="24"/>
          <w:szCs w:val="24"/>
          <w:lang w:val="en-US" w:eastAsia="ko-KR"/>
        </w:rPr>
      </w:pPr>
      <w:r w:rsidRPr="004A2062">
        <w:rPr>
          <w:rFonts w:ascii="Arial" w:eastAsia="현대산스 Text" w:hAnsi="Arial" w:cs="Arial"/>
          <w:sz w:val="24"/>
          <w:szCs w:val="24"/>
          <w:lang w:val="en-US" w:eastAsia="ko-KR"/>
        </w:rPr>
        <w:t>Eco-Friendly Materials Reflect a Commitment to Clean Mobility Values</w:t>
      </w:r>
    </w:p>
    <w:p w14:paraId="083AC11F" w14:textId="77777777" w:rsidR="00A11E94" w:rsidRPr="00921C0A" w:rsidRDefault="00A11E94" w:rsidP="00A11E94">
      <w:pPr>
        <w:pStyle w:val="HTML"/>
        <w:shd w:val="clear" w:color="auto" w:fill="FFFFFF"/>
        <w:spacing w:line="360" w:lineRule="auto"/>
        <w:ind w:left="720"/>
        <w:rPr>
          <w:rFonts w:ascii="Arial" w:eastAsia="현대산스 Text" w:hAnsi="Arial" w:cs="Arial"/>
          <w:sz w:val="24"/>
          <w:szCs w:val="24"/>
          <w:lang w:val="en-US" w:eastAsia="ko-KR"/>
        </w:rPr>
      </w:pPr>
    </w:p>
    <w:p w14:paraId="2C6A43C1" w14:textId="29A2D77F" w:rsidR="004A2062" w:rsidRPr="004A2062" w:rsidRDefault="000E19B7" w:rsidP="004A2062">
      <w:pPr>
        <w:wordWrap/>
        <w:contextualSpacing/>
        <w:rPr>
          <w:rFonts w:ascii="Arial" w:hAnsi="Arial" w:cs="Arial"/>
          <w:sz w:val="22"/>
        </w:rPr>
      </w:pPr>
      <w:r w:rsidRPr="00921C0A">
        <w:rPr>
          <w:rFonts w:ascii="Arial" w:hAnsi="Arial" w:cs="Arial"/>
          <w:b/>
          <w:bCs/>
          <w:sz w:val="22"/>
        </w:rPr>
        <w:t>SEOUL</w:t>
      </w:r>
      <w:r w:rsidR="004A2062">
        <w:rPr>
          <w:rFonts w:ascii="Arial" w:hAnsi="Arial" w:cs="Arial"/>
          <w:b/>
          <w:bCs/>
          <w:sz w:val="22"/>
        </w:rPr>
        <w:t xml:space="preserve"> / </w:t>
      </w:r>
      <w:r w:rsidR="004A2062" w:rsidRPr="004A2062">
        <w:rPr>
          <w:rFonts w:ascii="Arial" w:hAnsi="Arial" w:cs="Arial"/>
          <w:b/>
          <w:bCs/>
          <w:sz w:val="22"/>
        </w:rPr>
        <w:t>LOS ANGELES</w:t>
      </w:r>
      <w:r w:rsidRPr="00921C0A">
        <w:rPr>
          <w:rFonts w:ascii="Arial" w:hAnsi="Arial" w:cs="Arial"/>
          <w:b/>
          <w:bCs/>
          <w:sz w:val="22"/>
        </w:rPr>
        <w:t xml:space="preserve">, </w:t>
      </w:r>
      <w:r w:rsidR="004A2062">
        <w:rPr>
          <w:rFonts w:ascii="Arial" w:hAnsi="Arial" w:cs="Arial" w:hint="eastAsia"/>
          <w:b/>
          <w:bCs/>
          <w:sz w:val="22"/>
        </w:rPr>
        <w:t>N</w:t>
      </w:r>
      <w:r w:rsidR="004A2062">
        <w:rPr>
          <w:rFonts w:ascii="Arial" w:hAnsi="Arial" w:cs="Arial"/>
          <w:b/>
          <w:bCs/>
          <w:sz w:val="22"/>
        </w:rPr>
        <w:t>ov. 17</w:t>
      </w:r>
      <w:r w:rsidRPr="00921C0A">
        <w:rPr>
          <w:rFonts w:ascii="Arial" w:hAnsi="Arial" w:cs="Arial"/>
          <w:b/>
          <w:bCs/>
          <w:sz w:val="22"/>
        </w:rPr>
        <w:t>, 202</w:t>
      </w:r>
      <w:r w:rsidR="008C2A49" w:rsidRPr="00921C0A">
        <w:rPr>
          <w:rFonts w:ascii="Arial" w:hAnsi="Arial" w:cs="Arial"/>
          <w:b/>
          <w:bCs/>
          <w:sz w:val="22"/>
        </w:rPr>
        <w:t>2</w:t>
      </w:r>
      <w:r w:rsidRPr="00921C0A">
        <w:rPr>
          <w:rFonts w:ascii="Arial" w:hAnsi="Arial" w:cs="Arial"/>
          <w:sz w:val="22"/>
        </w:rPr>
        <w:t xml:space="preserve"> –</w:t>
      </w:r>
      <w:r w:rsidR="001F1D59" w:rsidRPr="00921C0A">
        <w:rPr>
          <w:rFonts w:ascii="Arial" w:hAnsi="Arial" w:cs="Arial"/>
          <w:sz w:val="22"/>
        </w:rPr>
        <w:t xml:space="preserve"> </w:t>
      </w:r>
      <w:r w:rsidR="004A2062" w:rsidRPr="004A2062">
        <w:rPr>
          <w:rFonts w:ascii="Arial" w:hAnsi="Arial" w:cs="Arial"/>
          <w:sz w:val="22"/>
        </w:rPr>
        <w:t xml:space="preserve">The showstopping all-new Hyundai 2023 IONIQ 6, inspired by Hyundai’s Prophecy EV concept, makes its North American Debut at </w:t>
      </w:r>
      <w:proofErr w:type="spellStart"/>
      <w:r w:rsidR="004A2062" w:rsidRPr="004A2062">
        <w:rPr>
          <w:rFonts w:ascii="Arial" w:hAnsi="Arial" w:cs="Arial"/>
          <w:sz w:val="22"/>
        </w:rPr>
        <w:t>AutoMobility</w:t>
      </w:r>
      <w:proofErr w:type="spellEnd"/>
      <w:r w:rsidR="004A2062" w:rsidRPr="004A2062">
        <w:rPr>
          <w:rFonts w:ascii="Arial" w:hAnsi="Arial" w:cs="Arial"/>
          <w:sz w:val="22"/>
        </w:rPr>
        <w:t xml:space="preserve"> Los Angeles. The four-door electrified streamliner with a targeted estimated driving range of 340 miles</w:t>
      </w:r>
      <w:r w:rsidR="004A2062" w:rsidRPr="004A2062">
        <w:rPr>
          <w:rFonts w:ascii="Arial" w:hAnsi="Arial" w:cs="Arial"/>
          <w:sz w:val="22"/>
          <w:vertAlign w:val="superscript"/>
        </w:rPr>
        <w:endnoteReference w:id="1"/>
      </w:r>
      <w:r w:rsidR="004A2062" w:rsidRPr="004A2062">
        <w:rPr>
          <w:rFonts w:ascii="Arial" w:hAnsi="Arial" w:cs="Arial"/>
          <w:sz w:val="22"/>
        </w:rPr>
        <w:t xml:space="preserve"> is equipped with relevant technology and best-in-class ultra-fast charging that can charge the battery from 10 to 80 percent in just 18 minutes.</w:t>
      </w:r>
      <w:r w:rsidR="004A2062" w:rsidRPr="004A2062">
        <w:rPr>
          <w:rFonts w:ascii="Arial" w:hAnsi="Arial" w:cs="Arial"/>
          <w:sz w:val="22"/>
          <w:vertAlign w:val="superscript"/>
        </w:rPr>
        <w:endnoteReference w:id="2"/>
      </w:r>
      <w:r w:rsidR="004A2062" w:rsidRPr="004A2062">
        <w:rPr>
          <w:rFonts w:ascii="Arial" w:hAnsi="Arial" w:cs="Arial"/>
          <w:sz w:val="22"/>
        </w:rPr>
        <w:t xml:space="preserve"> IONIQ 6 is the second Hyundai model to ride on Hyundai’s exclusive Electric-Global Modular Platform (E-GMP) that allows for dual motors, more interior space, and optimized performance. IONIQ 6 is part of Hyundai Motor Company’s plan to introduce 17 BEV models and sell more than 1.8 million BEV units worldwide by 2030. IONIQ 6 goes on sale spring 2023. Pricing will be announced closer to the on-sale date. </w:t>
      </w:r>
    </w:p>
    <w:p w14:paraId="03B5FCBD" w14:textId="77777777" w:rsidR="004A2062" w:rsidRPr="004A2062" w:rsidRDefault="004A2062" w:rsidP="004A2062">
      <w:pPr>
        <w:wordWrap/>
        <w:contextualSpacing/>
        <w:rPr>
          <w:rFonts w:ascii="Arial" w:hAnsi="Arial" w:cs="Arial"/>
          <w:sz w:val="22"/>
        </w:rPr>
      </w:pPr>
    </w:p>
    <w:p w14:paraId="77AD85EB" w14:textId="77777777" w:rsidR="004A2062" w:rsidRPr="004A2062" w:rsidRDefault="004A2062" w:rsidP="004A2062">
      <w:pPr>
        <w:wordWrap/>
        <w:contextualSpacing/>
        <w:rPr>
          <w:rFonts w:ascii="Arial" w:hAnsi="Arial" w:cs="Arial"/>
          <w:sz w:val="22"/>
        </w:rPr>
      </w:pPr>
      <w:r w:rsidRPr="004A2062">
        <w:rPr>
          <w:rFonts w:ascii="Arial" w:hAnsi="Arial" w:cs="Arial"/>
          <w:sz w:val="22"/>
        </w:rPr>
        <w:t>“IONIQ 6 is well-positioned to compete in the EV segment for the millions of shoppers who are interested in transitioning to zero emissions transportation,” said José Muñoz, president and CEO, Hyundai Motor North America. “IONIQ 6 fits the image, efficiency and sportiness that many owners desire. IONIQ 6 and its interior space, battery options, charging speed and all-wheel drive capability will exceed customer expectations.”</w:t>
      </w:r>
    </w:p>
    <w:p w14:paraId="56F78F77" w14:textId="77777777" w:rsidR="004A2062" w:rsidRPr="004A2062" w:rsidRDefault="004A2062" w:rsidP="004A2062">
      <w:pPr>
        <w:wordWrap/>
        <w:contextualSpacing/>
        <w:rPr>
          <w:rFonts w:ascii="Arial" w:hAnsi="Arial" w:cs="Arial"/>
          <w:b/>
          <w:sz w:val="22"/>
        </w:rPr>
      </w:pPr>
    </w:p>
    <w:p w14:paraId="7247B540" w14:textId="77777777" w:rsidR="004A2062" w:rsidRPr="004A2062" w:rsidRDefault="004A2062" w:rsidP="004A2062">
      <w:pPr>
        <w:wordWrap/>
        <w:contextualSpacing/>
        <w:rPr>
          <w:rFonts w:ascii="Arial" w:hAnsi="Arial" w:cs="Arial"/>
          <w:b/>
          <w:sz w:val="22"/>
        </w:rPr>
      </w:pPr>
      <w:r w:rsidRPr="004A2062">
        <w:rPr>
          <w:rFonts w:ascii="Arial" w:hAnsi="Arial" w:cs="Arial"/>
          <w:b/>
          <w:sz w:val="22"/>
        </w:rPr>
        <w:t xml:space="preserve">IONIQ Design Characteristics </w:t>
      </w:r>
    </w:p>
    <w:p w14:paraId="44013D1B" w14:textId="77777777" w:rsidR="004A2062" w:rsidRPr="004A2062" w:rsidRDefault="004A2062" w:rsidP="004A2062">
      <w:pPr>
        <w:wordWrap/>
        <w:contextualSpacing/>
        <w:rPr>
          <w:rFonts w:ascii="Arial" w:hAnsi="Arial" w:cs="Arial"/>
          <w:sz w:val="22"/>
        </w:rPr>
      </w:pPr>
      <w:r w:rsidRPr="004A2062">
        <w:rPr>
          <w:rFonts w:ascii="Arial" w:hAnsi="Arial" w:cs="Arial"/>
          <w:sz w:val="22"/>
        </w:rPr>
        <w:t xml:space="preserve">At Hyundai, each IONIQ vehicle has different design characteristics. This is based on Hyundai's belief that a vehicle should be an embodiment of lifestyle. </w:t>
      </w:r>
    </w:p>
    <w:p w14:paraId="7E91FB2A" w14:textId="77777777" w:rsidR="004A2062" w:rsidRPr="004A2062" w:rsidRDefault="004A2062" w:rsidP="004A2062">
      <w:pPr>
        <w:wordWrap/>
        <w:contextualSpacing/>
        <w:rPr>
          <w:rFonts w:ascii="Arial" w:hAnsi="Arial" w:cs="Arial"/>
          <w:sz w:val="22"/>
        </w:rPr>
      </w:pPr>
    </w:p>
    <w:p w14:paraId="415D699A" w14:textId="77777777" w:rsidR="004A2062" w:rsidRPr="004A2062" w:rsidRDefault="004A2062" w:rsidP="004A2062">
      <w:pPr>
        <w:wordWrap/>
        <w:contextualSpacing/>
        <w:rPr>
          <w:rFonts w:ascii="Arial" w:hAnsi="Arial" w:cs="Arial"/>
          <w:sz w:val="22"/>
        </w:rPr>
      </w:pPr>
      <w:r w:rsidRPr="004A2062">
        <w:rPr>
          <w:rFonts w:ascii="Arial" w:hAnsi="Arial" w:cs="Arial"/>
          <w:sz w:val="22"/>
        </w:rPr>
        <w:t xml:space="preserve">“We want our cars to always connect with customers on an emotional level,” said </w:t>
      </w:r>
      <w:proofErr w:type="spellStart"/>
      <w:r w:rsidRPr="004A2062">
        <w:rPr>
          <w:rFonts w:ascii="Arial" w:hAnsi="Arial" w:cs="Arial"/>
          <w:sz w:val="22"/>
        </w:rPr>
        <w:t>SangYup</w:t>
      </w:r>
      <w:proofErr w:type="spellEnd"/>
      <w:r w:rsidRPr="004A2062">
        <w:rPr>
          <w:rFonts w:ascii="Arial" w:hAnsi="Arial" w:cs="Arial"/>
          <w:sz w:val="22"/>
        </w:rPr>
        <w:t xml:space="preserve"> Lee, </w:t>
      </w:r>
      <w:r w:rsidRPr="004A2062">
        <w:rPr>
          <w:rFonts w:ascii="Arial" w:hAnsi="Arial" w:cs="Arial"/>
          <w:sz w:val="22"/>
        </w:rPr>
        <w:lastRenderedPageBreak/>
        <w:t xml:space="preserve">executive vice president and head of Hyundai Design Center. “Depending on the owner's lifestyle, the way of using a vehicle will be different, resulting in a different look – much like chess pieces on a board, each one with a distinct look and functionality, but part of the same family. Hyundai designs with diverse lifestyles in mind rather than with a one-style-fits-all approach.” </w:t>
      </w:r>
    </w:p>
    <w:p w14:paraId="37A90FCA" w14:textId="77777777" w:rsidR="004A2062" w:rsidRPr="004A2062" w:rsidRDefault="004A2062" w:rsidP="004A2062">
      <w:pPr>
        <w:wordWrap/>
        <w:contextualSpacing/>
        <w:rPr>
          <w:rFonts w:ascii="Arial" w:hAnsi="Arial" w:cs="Arial"/>
          <w:sz w:val="22"/>
        </w:rPr>
      </w:pPr>
    </w:p>
    <w:p w14:paraId="776B2DAB" w14:textId="6731E0A7" w:rsidR="00EE0385" w:rsidRDefault="004A2062" w:rsidP="004A2062">
      <w:pPr>
        <w:wordWrap/>
        <w:contextualSpacing/>
        <w:rPr>
          <w:rFonts w:ascii="Arial" w:hAnsi="Arial" w:cs="Arial"/>
          <w:sz w:val="22"/>
        </w:rPr>
      </w:pPr>
      <w:r w:rsidRPr="004A2062">
        <w:rPr>
          <w:rFonts w:ascii="Arial" w:hAnsi="Arial" w:cs="Arial"/>
          <w:sz w:val="22"/>
        </w:rPr>
        <w:t>Using this approach is why IONIQ 6’s design is different from IONIQ 5’s, but there are still common threads connecting the models: Living Space, Parametric Pixels and Sustainability. The Living Space is built on E-GMP’s long wheelbase, not only providing unparalleled passenger and cargo room, but also optimizing driving dynamics. The Parametric Pixel is IONIQ’s key differentiator just like the radiator grille was for many brands in the internal combustion engine era. Sustainability is seen in the materials (interior and exterior), establishing a unique position as an unrivaled sustainable volume brand.</w:t>
      </w:r>
    </w:p>
    <w:p w14:paraId="7F844560" w14:textId="1066647F" w:rsidR="004A2062" w:rsidRDefault="004A2062" w:rsidP="004A2062">
      <w:pPr>
        <w:wordWrap/>
        <w:contextualSpacing/>
        <w:rPr>
          <w:rFonts w:ascii="Arial" w:hAnsi="Arial" w:cs="Arial"/>
          <w:sz w:val="22"/>
        </w:rPr>
      </w:pPr>
    </w:p>
    <w:p w14:paraId="3CEAD18F" w14:textId="77777777" w:rsidR="004A2062" w:rsidRPr="004A2062" w:rsidRDefault="004A2062" w:rsidP="004A2062">
      <w:pPr>
        <w:wordWrap/>
        <w:contextualSpacing/>
        <w:rPr>
          <w:rFonts w:ascii="Arial" w:hAnsi="Arial" w:cs="Arial"/>
          <w:b/>
          <w:sz w:val="22"/>
        </w:rPr>
      </w:pPr>
      <w:r w:rsidRPr="004A2062">
        <w:rPr>
          <w:rFonts w:ascii="Arial" w:hAnsi="Arial" w:cs="Arial"/>
          <w:b/>
          <w:sz w:val="22"/>
        </w:rPr>
        <w:t>Sleek-curved Streamliner Design with Perfect Harmony Between Functionality and Aesthetics</w:t>
      </w:r>
    </w:p>
    <w:p w14:paraId="17762E59" w14:textId="77777777" w:rsidR="004A2062" w:rsidRPr="004A2062" w:rsidRDefault="004A2062" w:rsidP="004A2062">
      <w:pPr>
        <w:wordWrap/>
        <w:contextualSpacing/>
        <w:rPr>
          <w:rFonts w:ascii="Arial" w:hAnsi="Arial" w:cs="Arial"/>
          <w:sz w:val="22"/>
        </w:rPr>
      </w:pPr>
      <w:r w:rsidRPr="004A2062">
        <w:rPr>
          <w:rFonts w:ascii="Arial" w:hAnsi="Arial" w:cs="Arial"/>
          <w:sz w:val="22"/>
        </w:rPr>
        <w:t xml:space="preserve">IONIQ 6 is an electrified streamliner that realizes the idea of “Emotional Efficiency” by simultaneously satisfying the customer’s aesthetic and functional needs. The aerodynamically sculpted silhouette with simple yet sensuous curves offers a new typology for the EV mobility era: </w:t>
      </w:r>
    </w:p>
    <w:p w14:paraId="2BDCC62E" w14:textId="77777777" w:rsidR="004A2062" w:rsidRPr="004A2062" w:rsidRDefault="004A2062" w:rsidP="004A2062">
      <w:pPr>
        <w:numPr>
          <w:ilvl w:val="0"/>
          <w:numId w:val="27"/>
        </w:numPr>
        <w:wordWrap/>
        <w:contextualSpacing/>
        <w:rPr>
          <w:rFonts w:ascii="Arial" w:hAnsi="Arial" w:cs="Arial"/>
          <w:b/>
          <w:sz w:val="22"/>
        </w:rPr>
      </w:pPr>
      <w:r w:rsidRPr="004A2062">
        <w:rPr>
          <w:rFonts w:ascii="Arial" w:hAnsi="Arial" w:cs="Arial"/>
          <w:sz w:val="22"/>
        </w:rPr>
        <w:t xml:space="preserve">Extended 116-inch wheelbase </w:t>
      </w:r>
    </w:p>
    <w:p w14:paraId="4FAB8EE1" w14:textId="77777777" w:rsidR="004A2062" w:rsidRPr="004A2062" w:rsidRDefault="004A2062" w:rsidP="004A2062">
      <w:pPr>
        <w:numPr>
          <w:ilvl w:val="0"/>
          <w:numId w:val="27"/>
        </w:numPr>
        <w:wordWrap/>
        <w:contextualSpacing/>
        <w:rPr>
          <w:rFonts w:ascii="Arial" w:hAnsi="Arial" w:cs="Arial"/>
          <w:b/>
          <w:sz w:val="22"/>
        </w:rPr>
      </w:pPr>
      <w:proofErr w:type="spellStart"/>
      <w:r w:rsidRPr="004A2062">
        <w:rPr>
          <w:rFonts w:ascii="Arial" w:hAnsi="Arial" w:cs="Arial"/>
          <w:sz w:val="22"/>
        </w:rPr>
        <w:t>Ultra low</w:t>
      </w:r>
      <w:proofErr w:type="spellEnd"/>
      <w:r w:rsidRPr="004A2062">
        <w:rPr>
          <w:rFonts w:ascii="Arial" w:hAnsi="Arial" w:cs="Arial"/>
          <w:sz w:val="22"/>
        </w:rPr>
        <w:t xml:space="preserve"> drag coefficient of 0.22</w:t>
      </w:r>
      <w:r w:rsidRPr="004A2062">
        <w:rPr>
          <w:rFonts w:ascii="Arial" w:hAnsi="Arial" w:cs="Arial"/>
          <w:sz w:val="22"/>
          <w:vertAlign w:val="superscript"/>
        </w:rPr>
        <w:endnoteReference w:id="3"/>
      </w:r>
      <w:r w:rsidRPr="004A2062">
        <w:rPr>
          <w:rFonts w:ascii="Arial" w:hAnsi="Arial" w:cs="Arial"/>
          <w:sz w:val="22"/>
        </w:rPr>
        <w:t xml:space="preserve"> assisted by a low nose, active air flaps, wheel gap reducers, </w:t>
      </w:r>
    </w:p>
    <w:p w14:paraId="0395221D" w14:textId="77777777" w:rsidR="004A2062" w:rsidRPr="004A2062" w:rsidRDefault="004A2062" w:rsidP="00DC77F5">
      <w:pPr>
        <w:wordWrap/>
        <w:ind w:leftChars="354" w:left="708"/>
        <w:contextualSpacing/>
        <w:rPr>
          <w:rFonts w:ascii="Arial" w:hAnsi="Arial" w:cs="Arial"/>
          <w:sz w:val="22"/>
        </w:rPr>
      </w:pPr>
      <w:r w:rsidRPr="004A2062">
        <w:rPr>
          <w:rFonts w:ascii="Arial" w:hAnsi="Arial" w:cs="Arial"/>
          <w:sz w:val="22"/>
        </w:rPr>
        <w:t xml:space="preserve">elliptical wing-inspired spoiler with winglet, slight </w:t>
      </w:r>
      <w:proofErr w:type="spellStart"/>
      <w:r w:rsidRPr="004A2062">
        <w:rPr>
          <w:rFonts w:ascii="Arial" w:hAnsi="Arial" w:cs="Arial"/>
          <w:sz w:val="22"/>
        </w:rPr>
        <w:t>boattail</w:t>
      </w:r>
      <w:proofErr w:type="spellEnd"/>
      <w:r w:rsidRPr="004A2062">
        <w:rPr>
          <w:rFonts w:ascii="Arial" w:hAnsi="Arial" w:cs="Arial"/>
          <w:sz w:val="22"/>
        </w:rPr>
        <w:t xml:space="preserve"> structure, separation traps on both sides of the rear bumper, full underbody cover, deflectors and reduced wheel-arch gaps</w:t>
      </w:r>
    </w:p>
    <w:p w14:paraId="0B4A53E2" w14:textId="77777777" w:rsidR="004A2062" w:rsidRPr="004A2062" w:rsidRDefault="004A2062" w:rsidP="004A2062">
      <w:pPr>
        <w:numPr>
          <w:ilvl w:val="0"/>
          <w:numId w:val="28"/>
        </w:numPr>
        <w:wordWrap/>
        <w:contextualSpacing/>
        <w:rPr>
          <w:rFonts w:ascii="Arial" w:hAnsi="Arial" w:cs="Arial"/>
          <w:b/>
          <w:sz w:val="22"/>
        </w:rPr>
      </w:pPr>
      <w:r w:rsidRPr="004A2062">
        <w:rPr>
          <w:rFonts w:ascii="Arial" w:hAnsi="Arial" w:cs="Arial"/>
          <w:sz w:val="22"/>
        </w:rPr>
        <w:t xml:space="preserve">More than 700 Parametric Pixels found in the headlamps, rear combination lamps, front lower sensors, air vent garnishes and a center console reinforce IONIQ’s brand identity </w:t>
      </w:r>
    </w:p>
    <w:p w14:paraId="3D80B20F" w14:textId="77777777" w:rsidR="004A2062" w:rsidRPr="004A2062" w:rsidRDefault="004A2062" w:rsidP="004A2062">
      <w:pPr>
        <w:numPr>
          <w:ilvl w:val="0"/>
          <w:numId w:val="28"/>
        </w:numPr>
        <w:wordWrap/>
        <w:contextualSpacing/>
        <w:rPr>
          <w:rFonts w:ascii="Arial" w:hAnsi="Arial" w:cs="Arial"/>
          <w:bCs/>
          <w:sz w:val="22"/>
        </w:rPr>
      </w:pPr>
      <w:r w:rsidRPr="004A2062">
        <w:rPr>
          <w:rFonts w:ascii="Arial" w:hAnsi="Arial" w:cs="Arial"/>
          <w:bCs/>
          <w:sz w:val="22"/>
        </w:rPr>
        <w:t>The rear wing’s Parametric Pixel High-Mounted Stop Lamp delivers an eye-catching light execution when the brakes are applied</w:t>
      </w:r>
    </w:p>
    <w:p w14:paraId="0D3BC2B1" w14:textId="429F7D4E" w:rsidR="004A2062" w:rsidRDefault="004A2062" w:rsidP="004A2062">
      <w:pPr>
        <w:numPr>
          <w:ilvl w:val="0"/>
          <w:numId w:val="28"/>
        </w:numPr>
        <w:wordWrap/>
        <w:contextualSpacing/>
        <w:rPr>
          <w:rFonts w:ascii="Arial" w:hAnsi="Arial" w:cs="Arial"/>
          <w:bCs/>
          <w:sz w:val="22"/>
        </w:rPr>
      </w:pPr>
      <w:r w:rsidRPr="004A2062">
        <w:rPr>
          <w:rFonts w:ascii="Arial" w:hAnsi="Arial" w:cs="Arial"/>
          <w:bCs/>
          <w:sz w:val="22"/>
        </w:rPr>
        <w:t>Newly designed Hyundai ‘H’ badge front and rear</w:t>
      </w:r>
    </w:p>
    <w:p w14:paraId="432A0FEA" w14:textId="48A8C097" w:rsidR="004A2062" w:rsidRPr="004A2062" w:rsidRDefault="004A2062" w:rsidP="004A2062">
      <w:pPr>
        <w:numPr>
          <w:ilvl w:val="0"/>
          <w:numId w:val="28"/>
        </w:numPr>
        <w:wordWrap/>
        <w:contextualSpacing/>
        <w:rPr>
          <w:rFonts w:ascii="Arial" w:hAnsi="Arial" w:cs="Arial"/>
          <w:bCs/>
          <w:sz w:val="22"/>
        </w:rPr>
      </w:pPr>
      <w:r w:rsidRPr="004A2062">
        <w:rPr>
          <w:rFonts w:ascii="Arial" w:hAnsi="Arial" w:cs="Arial"/>
          <w:bCs/>
          <w:sz w:val="22"/>
        </w:rPr>
        <w:t>18- or 20-inch machined black wheels</w:t>
      </w:r>
    </w:p>
    <w:p w14:paraId="0F9E5FB6" w14:textId="4E5C34BE" w:rsidR="004A2062" w:rsidRDefault="004A2062" w:rsidP="004A2062">
      <w:pPr>
        <w:wordWrap/>
        <w:contextualSpacing/>
        <w:rPr>
          <w:rFonts w:ascii="Arial" w:hAnsi="Arial" w:cs="Arial"/>
          <w:sz w:val="22"/>
        </w:rPr>
      </w:pPr>
    </w:p>
    <w:p w14:paraId="6DCC03D0" w14:textId="77777777" w:rsidR="004A2062" w:rsidRPr="004A2062" w:rsidRDefault="004A2062" w:rsidP="004A2062">
      <w:pPr>
        <w:wordWrap/>
        <w:contextualSpacing/>
        <w:rPr>
          <w:rFonts w:ascii="Arial" w:hAnsi="Arial" w:cs="Arial"/>
          <w:b/>
          <w:sz w:val="22"/>
        </w:rPr>
      </w:pPr>
      <w:r w:rsidRPr="004A2062">
        <w:rPr>
          <w:rFonts w:ascii="Arial" w:hAnsi="Arial" w:cs="Arial"/>
          <w:b/>
          <w:sz w:val="22"/>
        </w:rPr>
        <w:t>A Mindful Personal Space on Wheels</w:t>
      </w:r>
    </w:p>
    <w:p w14:paraId="46BB2DDC" w14:textId="77777777" w:rsidR="004A2062" w:rsidRPr="004A2062" w:rsidRDefault="004A2062" w:rsidP="004A2062">
      <w:pPr>
        <w:wordWrap/>
        <w:contextualSpacing/>
        <w:rPr>
          <w:rFonts w:ascii="Arial" w:hAnsi="Arial" w:cs="Arial"/>
          <w:sz w:val="22"/>
        </w:rPr>
      </w:pPr>
      <w:r w:rsidRPr="004A2062">
        <w:rPr>
          <w:rFonts w:ascii="Arial" w:hAnsi="Arial" w:cs="Arial"/>
          <w:sz w:val="22"/>
        </w:rPr>
        <w:t>IONIQ 6’s interior serves as both a comfortable hideaway and personal space, replete with practical features and sustainable materials to facilitate a mindful, eco-friendly mobility experience and lifestyle.</w:t>
      </w:r>
    </w:p>
    <w:p w14:paraId="15DB2EF6" w14:textId="77777777" w:rsidR="004A2062" w:rsidRPr="004A2062" w:rsidRDefault="004A2062" w:rsidP="004A2062">
      <w:pPr>
        <w:wordWrap/>
        <w:contextualSpacing/>
        <w:rPr>
          <w:rFonts w:ascii="Arial" w:hAnsi="Arial" w:cs="Arial"/>
          <w:sz w:val="22"/>
        </w:rPr>
      </w:pPr>
      <w:r w:rsidRPr="004A2062">
        <w:rPr>
          <w:rFonts w:ascii="Arial" w:hAnsi="Arial" w:cs="Arial"/>
          <w:sz w:val="22"/>
        </w:rPr>
        <w:t>Hyundai Motor Group’s E-GMP enabled the designers to stretch the interior, front and rear, to create optimized legroom and spaciousness that lets passengers stay comfortable. The platform also allows for a completely flat floor, giving an expansive feeling. The user-centric interior architecture is exemplified by an ergonomically designed control unit that is centrally located to reduce distraction and help spur safe, intuitive driving. The modular touchscreen dashboard integrates a 12.3-inch full-touch infotainment display and 12.3-inch digital cluster under one piece of glass. A bridge-type center console provides convenient and generous in-car storage.</w:t>
      </w:r>
    </w:p>
    <w:p w14:paraId="14A54546" w14:textId="77777777" w:rsidR="004A2062" w:rsidRPr="004A2062" w:rsidRDefault="004A2062" w:rsidP="004A2062">
      <w:pPr>
        <w:wordWrap/>
        <w:contextualSpacing/>
        <w:rPr>
          <w:rFonts w:ascii="Arial" w:hAnsi="Arial" w:cs="Arial"/>
          <w:sz w:val="22"/>
        </w:rPr>
      </w:pPr>
    </w:p>
    <w:p w14:paraId="235F40DC" w14:textId="77777777" w:rsidR="004A2062" w:rsidRPr="004A2062" w:rsidRDefault="004A2062" w:rsidP="004A2062">
      <w:pPr>
        <w:wordWrap/>
        <w:contextualSpacing/>
        <w:rPr>
          <w:rFonts w:ascii="Arial" w:hAnsi="Arial" w:cs="Arial"/>
          <w:sz w:val="22"/>
        </w:rPr>
      </w:pPr>
      <w:r w:rsidRPr="004A2062">
        <w:rPr>
          <w:rFonts w:ascii="Arial" w:hAnsi="Arial" w:cs="Arial"/>
          <w:sz w:val="22"/>
        </w:rPr>
        <w:t xml:space="preserve">Dual-Color Ambient Lighting provides overall illumination for IONIQ 6’s interior. Users can choose from a spectrum of 64 colors and six-dual color themes developed by color experts to help drivers and passengers feel relaxed. The four-dot Interactive Pixel Lights on the steering wheel light up </w:t>
      </w:r>
      <w:r w:rsidRPr="004A2062">
        <w:rPr>
          <w:rFonts w:ascii="Arial" w:hAnsi="Arial" w:cs="Arial"/>
          <w:sz w:val="22"/>
        </w:rPr>
        <w:lastRenderedPageBreak/>
        <w:t xml:space="preserve">when the voice recognition is activated and indicate charging status. These lights also use different colors and motions for other vehicle functions like a smart speaker does.   </w:t>
      </w:r>
    </w:p>
    <w:p w14:paraId="1847F4C4" w14:textId="77777777" w:rsidR="004A2062" w:rsidRPr="004A2062" w:rsidRDefault="004A2062" w:rsidP="004A2062">
      <w:pPr>
        <w:wordWrap/>
        <w:contextualSpacing/>
        <w:rPr>
          <w:rFonts w:ascii="Arial" w:hAnsi="Arial" w:cs="Arial"/>
          <w:sz w:val="22"/>
        </w:rPr>
      </w:pPr>
    </w:p>
    <w:p w14:paraId="1B85C990" w14:textId="77777777" w:rsidR="004A2062" w:rsidRPr="004A2062" w:rsidRDefault="004A2062" w:rsidP="004A2062">
      <w:pPr>
        <w:wordWrap/>
        <w:contextualSpacing/>
        <w:rPr>
          <w:rFonts w:ascii="Arial" w:hAnsi="Arial" w:cs="Arial"/>
          <w:sz w:val="22"/>
        </w:rPr>
      </w:pPr>
    </w:p>
    <w:p w14:paraId="7692624A" w14:textId="6B022F35" w:rsidR="004A2062" w:rsidRDefault="004A2062" w:rsidP="004A2062">
      <w:pPr>
        <w:wordWrap/>
        <w:contextualSpacing/>
        <w:rPr>
          <w:rFonts w:ascii="Arial" w:hAnsi="Arial" w:cs="Arial"/>
          <w:sz w:val="22"/>
        </w:rPr>
      </w:pPr>
      <w:r w:rsidRPr="004A2062">
        <w:rPr>
          <w:rFonts w:ascii="Arial" w:hAnsi="Arial" w:cs="Arial"/>
          <w:sz w:val="22"/>
        </w:rPr>
        <w:t xml:space="preserve">The removal of buttons from the front doors provides more storage. Translucent accents on the crash pad garnish, door map pocket and console lower cover further accentuate the sense of spaciousness. </w:t>
      </w:r>
    </w:p>
    <w:p w14:paraId="4DDA0774" w14:textId="405CC914" w:rsidR="004A2062" w:rsidRDefault="004A2062" w:rsidP="004A2062">
      <w:pPr>
        <w:wordWrap/>
        <w:contextualSpacing/>
        <w:rPr>
          <w:rFonts w:ascii="Arial" w:hAnsi="Arial" w:cs="Arial"/>
          <w:sz w:val="22"/>
        </w:rPr>
      </w:pPr>
    </w:p>
    <w:p w14:paraId="7A29D0C1" w14:textId="77777777" w:rsidR="004A2062" w:rsidRPr="004A2062" w:rsidRDefault="004A2062" w:rsidP="004A2062">
      <w:pPr>
        <w:wordWrap/>
        <w:contextualSpacing/>
        <w:rPr>
          <w:rFonts w:ascii="Arial" w:hAnsi="Arial" w:cs="Arial"/>
          <w:b/>
          <w:sz w:val="22"/>
        </w:rPr>
      </w:pPr>
      <w:r w:rsidRPr="004A2062">
        <w:rPr>
          <w:rFonts w:ascii="Arial" w:hAnsi="Arial" w:cs="Arial"/>
          <w:b/>
          <w:sz w:val="22"/>
        </w:rPr>
        <w:t>Eco-friendly Materials</w:t>
      </w:r>
    </w:p>
    <w:p w14:paraId="52284FDA" w14:textId="77777777" w:rsidR="004A2062" w:rsidRPr="004A2062" w:rsidRDefault="004A2062" w:rsidP="004A2062">
      <w:pPr>
        <w:wordWrap/>
        <w:contextualSpacing/>
        <w:rPr>
          <w:rFonts w:ascii="Arial" w:hAnsi="Arial" w:cs="Arial"/>
          <w:bCs/>
          <w:sz w:val="22"/>
        </w:rPr>
      </w:pPr>
      <w:r w:rsidRPr="004A2062">
        <w:rPr>
          <w:rFonts w:ascii="Arial" w:hAnsi="Arial" w:cs="Arial"/>
          <w:bCs/>
          <w:sz w:val="22"/>
        </w:rPr>
        <w:t>IONIQ 6’s interior is trimmed in sustainable materials and colors. Depending on the trim level, these include eco-process leather (seats), recycled Polyethylene Terephthalate (PET) fabric (seats), bio Thermoplastic Polyolefin (TPO) skin (dashboard), bio PET fabric (headliner), bio-paint derived from vegetable oils (doors), and a Hyundai-first: recycled fishing net (carpet). The exterior includes recycled pigment paint from end-of-life tires on the side cladding and bamboo charcoal pigment paint with the Digital Green Pearl color on the body.</w:t>
      </w:r>
    </w:p>
    <w:p w14:paraId="6F8C3BEE" w14:textId="77777777" w:rsidR="004A2062" w:rsidRPr="004A2062" w:rsidRDefault="004A2062" w:rsidP="004A2062">
      <w:pPr>
        <w:wordWrap/>
        <w:contextualSpacing/>
        <w:rPr>
          <w:rFonts w:ascii="Arial" w:hAnsi="Arial" w:cs="Arial"/>
          <w:b/>
          <w:sz w:val="22"/>
        </w:rPr>
      </w:pPr>
    </w:p>
    <w:p w14:paraId="71E3FC37" w14:textId="77777777" w:rsidR="004A2062" w:rsidRPr="004A2062" w:rsidRDefault="004A2062" w:rsidP="004A2062">
      <w:pPr>
        <w:wordWrap/>
        <w:contextualSpacing/>
        <w:rPr>
          <w:rFonts w:ascii="Arial" w:hAnsi="Arial" w:cs="Arial"/>
          <w:b/>
          <w:sz w:val="22"/>
        </w:rPr>
      </w:pPr>
      <w:r w:rsidRPr="004A2062">
        <w:rPr>
          <w:rFonts w:ascii="Arial" w:hAnsi="Arial" w:cs="Arial"/>
          <w:b/>
          <w:sz w:val="22"/>
        </w:rPr>
        <w:t>Setups to Suit Every Customer</w:t>
      </w:r>
    </w:p>
    <w:p w14:paraId="524FB367" w14:textId="77777777" w:rsidR="004A2062" w:rsidRPr="004A2062" w:rsidRDefault="004A2062" w:rsidP="004A2062">
      <w:pPr>
        <w:wordWrap/>
        <w:contextualSpacing/>
        <w:rPr>
          <w:rFonts w:ascii="Arial" w:hAnsi="Arial" w:cs="Arial"/>
          <w:bCs/>
          <w:sz w:val="22"/>
        </w:rPr>
      </w:pPr>
      <w:r w:rsidRPr="004A2062">
        <w:rPr>
          <w:rFonts w:ascii="Arial" w:hAnsi="Arial" w:cs="Arial"/>
          <w:bCs/>
          <w:sz w:val="22"/>
        </w:rPr>
        <w:t xml:space="preserve">IONIQ 6 is available with a range of drive motors to fit the needs of every customer. Customers can mate the 77.4 kWh battery pack with two electric motor layouts, either with a rear motor only or with both front and rear motors. The top-of-the-line dual motor setup is an all-wheel drive (AWD) option producing a combined power output of 320 horsepower (74 kW front + 165 kW rear) and 446 ft.-lbs. of torque. An IONIQ 6 with this configuration can go from 0 to 60 MPH in less than 5 seconds. The single-rear-motor layout offers 225 horsepower (168 kW) and 258 ft.-lbs. of torque. </w:t>
      </w:r>
    </w:p>
    <w:p w14:paraId="56A26623" w14:textId="77777777" w:rsidR="004A2062" w:rsidRPr="004A2062" w:rsidRDefault="004A2062" w:rsidP="004A2062">
      <w:pPr>
        <w:wordWrap/>
        <w:contextualSpacing/>
        <w:rPr>
          <w:rFonts w:ascii="Arial" w:hAnsi="Arial" w:cs="Arial"/>
          <w:bCs/>
          <w:sz w:val="22"/>
        </w:rPr>
      </w:pPr>
    </w:p>
    <w:p w14:paraId="2F351FE3" w14:textId="77777777" w:rsidR="004A2062" w:rsidRPr="004A2062" w:rsidRDefault="004A2062" w:rsidP="004A2062">
      <w:pPr>
        <w:wordWrap/>
        <w:contextualSpacing/>
        <w:rPr>
          <w:rFonts w:ascii="Arial" w:hAnsi="Arial" w:cs="Arial"/>
          <w:bCs/>
          <w:sz w:val="22"/>
        </w:rPr>
      </w:pPr>
      <w:r w:rsidRPr="004A2062">
        <w:rPr>
          <w:rFonts w:ascii="Arial" w:hAnsi="Arial" w:cs="Arial"/>
          <w:bCs/>
          <w:sz w:val="22"/>
        </w:rPr>
        <w:t xml:space="preserve">When equipped with a single-rear-motor (2WD) and the 77.4 kWh battery, IONIQ 6’s maximum driving range on a single charge is a Hyundai estimated 340 miles. The maximum range of the dual motor AWD models is a Hyundai-estimated 310 miles. </w:t>
      </w:r>
    </w:p>
    <w:p w14:paraId="241512C5" w14:textId="77777777" w:rsidR="004A2062" w:rsidRPr="004A2062" w:rsidRDefault="004A2062" w:rsidP="004A2062">
      <w:pPr>
        <w:wordWrap/>
        <w:contextualSpacing/>
        <w:rPr>
          <w:rFonts w:ascii="Arial" w:hAnsi="Arial" w:cs="Arial"/>
          <w:bCs/>
          <w:sz w:val="22"/>
        </w:rPr>
      </w:pPr>
    </w:p>
    <w:p w14:paraId="577DD819" w14:textId="77777777" w:rsidR="004A2062" w:rsidRPr="004A2062" w:rsidRDefault="004A2062" w:rsidP="004A2062">
      <w:pPr>
        <w:wordWrap/>
        <w:contextualSpacing/>
        <w:rPr>
          <w:rFonts w:ascii="Arial" w:hAnsi="Arial" w:cs="Arial"/>
          <w:b/>
          <w:sz w:val="22"/>
        </w:rPr>
      </w:pPr>
      <w:r w:rsidRPr="004A2062">
        <w:rPr>
          <w:rFonts w:ascii="Arial" w:hAnsi="Arial" w:cs="Arial"/>
          <w:b/>
          <w:sz w:val="22"/>
        </w:rPr>
        <w:t>Fast Charging</w:t>
      </w:r>
    </w:p>
    <w:p w14:paraId="11D80A55" w14:textId="77777777" w:rsidR="004A2062" w:rsidRPr="004A2062" w:rsidRDefault="004A2062" w:rsidP="004A2062">
      <w:pPr>
        <w:wordWrap/>
        <w:contextualSpacing/>
        <w:rPr>
          <w:rFonts w:ascii="Arial" w:hAnsi="Arial" w:cs="Arial"/>
          <w:bCs/>
          <w:sz w:val="22"/>
        </w:rPr>
      </w:pPr>
      <w:r w:rsidRPr="004A2062">
        <w:rPr>
          <w:rFonts w:ascii="Arial" w:hAnsi="Arial" w:cs="Arial"/>
          <w:bCs/>
          <w:sz w:val="22"/>
        </w:rPr>
        <w:t>IONIQ 6’s E-GMP can support both 400-V and 800-V charging infrastructures. The platform offers 800-V charging capability as standard, and it can accommodate 400-V charging without the need for additional components or adapters. The multi-charging system is a world’s first patented technology that operates the motor and inverter to boost 400-V to 800-V for stable charging compatibility.</w:t>
      </w:r>
    </w:p>
    <w:p w14:paraId="28110ACA" w14:textId="77777777" w:rsidR="004A2062" w:rsidRPr="004A2062" w:rsidRDefault="004A2062" w:rsidP="004A2062">
      <w:pPr>
        <w:wordWrap/>
        <w:contextualSpacing/>
        <w:rPr>
          <w:rFonts w:ascii="Arial" w:hAnsi="Arial" w:cs="Arial"/>
          <w:bCs/>
          <w:sz w:val="22"/>
        </w:rPr>
      </w:pPr>
    </w:p>
    <w:p w14:paraId="30D7ABCB" w14:textId="77777777" w:rsidR="004A2062" w:rsidRPr="004A2062" w:rsidRDefault="004A2062" w:rsidP="004A2062">
      <w:pPr>
        <w:wordWrap/>
        <w:contextualSpacing/>
        <w:rPr>
          <w:rFonts w:ascii="Arial" w:hAnsi="Arial" w:cs="Arial"/>
          <w:bCs/>
          <w:sz w:val="22"/>
        </w:rPr>
      </w:pPr>
      <w:r w:rsidRPr="004A2062">
        <w:rPr>
          <w:rFonts w:ascii="Arial" w:hAnsi="Arial" w:cs="Arial"/>
          <w:bCs/>
          <w:sz w:val="22"/>
        </w:rPr>
        <w:t>With a 350-kW charger, IONIQ 6’s charge can go from 10 percent to 80 percent in just 18 minutes. If the owner only has five minutes to spare, the IONIQ 6 can recoup approximately 65 miles of range using a 350-kW fast charger. The standard 10.9 kW on-board charger completes a full charge in 7 hours and 10 minutes using Level 2 charging.</w:t>
      </w:r>
      <w:r w:rsidRPr="004A2062">
        <w:rPr>
          <w:rFonts w:ascii="Arial" w:hAnsi="Arial" w:cs="Arial"/>
          <w:bCs/>
          <w:sz w:val="22"/>
          <w:vertAlign w:val="superscript"/>
        </w:rPr>
        <w:endnoteReference w:id="4"/>
      </w:r>
      <w:r w:rsidRPr="004A2062">
        <w:rPr>
          <w:rFonts w:ascii="Arial" w:hAnsi="Arial" w:cs="Arial"/>
          <w:bCs/>
          <w:sz w:val="22"/>
        </w:rPr>
        <w:t xml:space="preserve">  </w:t>
      </w:r>
    </w:p>
    <w:p w14:paraId="5CE65E5D" w14:textId="77777777" w:rsidR="004A2062" w:rsidRPr="004A2062" w:rsidRDefault="004A2062" w:rsidP="004A2062">
      <w:pPr>
        <w:wordWrap/>
        <w:contextualSpacing/>
        <w:rPr>
          <w:rFonts w:ascii="Arial" w:hAnsi="Arial" w:cs="Arial"/>
          <w:bCs/>
          <w:sz w:val="22"/>
        </w:rPr>
      </w:pPr>
    </w:p>
    <w:p w14:paraId="0CBF0AE7" w14:textId="77777777" w:rsidR="004A2062" w:rsidRPr="004A2062" w:rsidRDefault="004A2062" w:rsidP="004A2062">
      <w:pPr>
        <w:wordWrap/>
        <w:contextualSpacing/>
        <w:rPr>
          <w:rFonts w:ascii="Arial" w:hAnsi="Arial" w:cs="Arial"/>
          <w:b/>
          <w:sz w:val="22"/>
        </w:rPr>
      </w:pPr>
      <w:r w:rsidRPr="004A2062">
        <w:rPr>
          <w:rFonts w:ascii="Arial" w:hAnsi="Arial" w:cs="Arial"/>
          <w:b/>
          <w:sz w:val="22"/>
        </w:rPr>
        <w:t>Battery Conditioning</w:t>
      </w:r>
    </w:p>
    <w:p w14:paraId="1811EFBA" w14:textId="77777777" w:rsidR="004A2062" w:rsidRPr="004A2062" w:rsidRDefault="004A2062" w:rsidP="004A2062">
      <w:pPr>
        <w:wordWrap/>
        <w:contextualSpacing/>
        <w:rPr>
          <w:rFonts w:ascii="Arial" w:hAnsi="Arial" w:cs="Arial"/>
          <w:bCs/>
          <w:sz w:val="22"/>
        </w:rPr>
      </w:pPr>
      <w:r w:rsidRPr="004A2062">
        <w:rPr>
          <w:rFonts w:ascii="Arial" w:hAnsi="Arial" w:cs="Arial"/>
          <w:bCs/>
          <w:sz w:val="22"/>
        </w:rPr>
        <w:t xml:space="preserve">To reduce charging time even further, IONIQ 6 can use its battery heater to preheat the battery pack to the optimal temperature when it is cold outside. When the battery pack is at the optimal temperature, IONIQ 6 can be charged from 10 percent to 80 percent in 18 minutes. </w:t>
      </w:r>
      <w:r w:rsidRPr="004A2062">
        <w:rPr>
          <w:rFonts w:ascii="Arial" w:hAnsi="Arial" w:cs="Arial"/>
          <w:sz w:val="22"/>
        </w:rPr>
        <w:t xml:space="preserve">This function activates automatically when a charging point is entered into the IONIQ 6’s connected routing </w:t>
      </w:r>
      <w:r w:rsidRPr="004A2062">
        <w:rPr>
          <w:rFonts w:ascii="Arial" w:hAnsi="Arial" w:cs="Arial"/>
          <w:sz w:val="22"/>
        </w:rPr>
        <w:lastRenderedPageBreak/>
        <w:t xml:space="preserve">navigation system. The battery heater turns on at the ideal time when IONIQ 6 gets close to the charger. The battery pack also can be heated up before leaving a destination if the IONIQ 6 is plugged in using the </w:t>
      </w:r>
      <w:proofErr w:type="spellStart"/>
      <w:r w:rsidRPr="004A2062">
        <w:rPr>
          <w:rFonts w:ascii="Arial" w:hAnsi="Arial" w:cs="Arial"/>
          <w:sz w:val="22"/>
        </w:rPr>
        <w:t>MyHyundai</w:t>
      </w:r>
      <w:proofErr w:type="spellEnd"/>
      <w:r w:rsidRPr="004A2062">
        <w:rPr>
          <w:rFonts w:ascii="Arial" w:hAnsi="Arial" w:cs="Arial"/>
          <w:sz w:val="22"/>
        </w:rPr>
        <w:t xml:space="preserve"> app. </w:t>
      </w:r>
      <w:r w:rsidRPr="004A2062">
        <w:rPr>
          <w:rFonts w:ascii="Arial" w:hAnsi="Arial" w:cs="Arial"/>
          <w:bCs/>
          <w:sz w:val="22"/>
        </w:rPr>
        <w:t xml:space="preserve"> </w:t>
      </w:r>
    </w:p>
    <w:p w14:paraId="032661B4" w14:textId="77777777" w:rsidR="004A2062" w:rsidRPr="004A2062" w:rsidRDefault="004A2062" w:rsidP="004A2062">
      <w:pPr>
        <w:wordWrap/>
        <w:contextualSpacing/>
        <w:rPr>
          <w:rFonts w:ascii="Arial" w:hAnsi="Arial" w:cs="Arial"/>
          <w:bCs/>
          <w:sz w:val="22"/>
        </w:rPr>
      </w:pPr>
    </w:p>
    <w:p w14:paraId="727EF388" w14:textId="77777777" w:rsidR="004A2062" w:rsidRPr="004A2062" w:rsidRDefault="004A2062" w:rsidP="004A2062">
      <w:pPr>
        <w:wordWrap/>
        <w:contextualSpacing/>
        <w:rPr>
          <w:rFonts w:ascii="Arial" w:hAnsi="Arial" w:cs="Arial"/>
          <w:b/>
          <w:sz w:val="22"/>
        </w:rPr>
      </w:pPr>
      <w:bookmarkStart w:id="1" w:name="_Hlk117670094"/>
      <w:r w:rsidRPr="004A2062">
        <w:rPr>
          <w:rFonts w:ascii="Arial" w:hAnsi="Arial" w:cs="Arial"/>
          <w:b/>
          <w:sz w:val="22"/>
        </w:rPr>
        <w:t>Over-The-Air Updates</w:t>
      </w:r>
    </w:p>
    <w:p w14:paraId="0B518AA5" w14:textId="77777777" w:rsidR="004A2062" w:rsidRPr="004A2062" w:rsidRDefault="004A2062" w:rsidP="004A2062">
      <w:pPr>
        <w:wordWrap/>
        <w:contextualSpacing/>
        <w:rPr>
          <w:rFonts w:ascii="Arial" w:hAnsi="Arial" w:cs="Arial"/>
          <w:sz w:val="22"/>
        </w:rPr>
      </w:pPr>
      <w:r w:rsidRPr="004A2062">
        <w:rPr>
          <w:rFonts w:ascii="Arial" w:hAnsi="Arial" w:cs="Arial"/>
          <w:bCs/>
          <w:sz w:val="22"/>
        </w:rPr>
        <w:t xml:space="preserve">IONIQ 6 is the first Hyundai model to have Over-The-Air (OTA) firmware update technology. OTA will allow the owner to improve their IONIQ 6’s performance or experience new features using wireless communication. The IONIQ 6 can improve overall vehicle performance and functions by itself by updating the firmware of the EV Control Unit (VCU), Integrated Electronic Brake (IEB) or Motor Driver Electronic Power Steering (MDPS). For example, an OTA could adjust acceleration characteristics by improving the response setting of the accelerator pedal, change the settings of the steering sensitivity or resolve a recall. </w:t>
      </w:r>
      <w:r w:rsidRPr="004A2062">
        <w:rPr>
          <w:rFonts w:ascii="Arial" w:hAnsi="Arial" w:cs="Arial"/>
          <w:sz w:val="22"/>
        </w:rPr>
        <w:t>OTA wireless updates also can be used for maps and multimedia software.</w:t>
      </w:r>
      <w:r w:rsidRPr="004A2062">
        <w:rPr>
          <w:rFonts w:ascii="Arial" w:hAnsi="Arial" w:cs="Arial"/>
          <w:sz w:val="22"/>
          <w:vertAlign w:val="superscript"/>
        </w:rPr>
        <w:endnoteReference w:id="5"/>
      </w:r>
    </w:p>
    <w:bookmarkEnd w:id="1"/>
    <w:p w14:paraId="52408514" w14:textId="77777777" w:rsidR="004A2062" w:rsidRPr="004A2062" w:rsidRDefault="004A2062" w:rsidP="004A2062">
      <w:pPr>
        <w:wordWrap/>
        <w:contextualSpacing/>
        <w:rPr>
          <w:rFonts w:ascii="Arial" w:hAnsi="Arial" w:cs="Arial"/>
          <w:sz w:val="22"/>
        </w:rPr>
      </w:pPr>
    </w:p>
    <w:p w14:paraId="103E1F65" w14:textId="77777777" w:rsidR="004A2062" w:rsidRPr="004A2062" w:rsidRDefault="004A2062" w:rsidP="004A2062">
      <w:pPr>
        <w:wordWrap/>
        <w:contextualSpacing/>
        <w:rPr>
          <w:rFonts w:ascii="Arial" w:hAnsi="Arial" w:cs="Arial"/>
          <w:b/>
          <w:bCs/>
          <w:sz w:val="22"/>
        </w:rPr>
      </w:pPr>
      <w:r w:rsidRPr="004A2062">
        <w:rPr>
          <w:rFonts w:ascii="Arial" w:hAnsi="Arial" w:cs="Arial"/>
          <w:b/>
          <w:bCs/>
          <w:sz w:val="22"/>
        </w:rPr>
        <w:t>Unlimited Charging for Two Years</w:t>
      </w:r>
    </w:p>
    <w:p w14:paraId="3A4711FA" w14:textId="77777777" w:rsidR="004A2062" w:rsidRPr="004A2062" w:rsidRDefault="004A2062" w:rsidP="004A2062">
      <w:pPr>
        <w:wordWrap/>
        <w:contextualSpacing/>
        <w:rPr>
          <w:rFonts w:ascii="Arial" w:hAnsi="Arial" w:cs="Arial"/>
          <w:sz w:val="22"/>
        </w:rPr>
      </w:pPr>
      <w:r w:rsidRPr="004A2062">
        <w:rPr>
          <w:rFonts w:ascii="Arial" w:hAnsi="Arial" w:cs="Arial"/>
          <w:sz w:val="22"/>
        </w:rPr>
        <w:t xml:space="preserve">Hyundai Motor America will continue its collaboration with Electrify America to support Kona Electric, IONIQ 5 and now IONIQ 6 owners. Hyundai and Electrify America will offer unlimited 30-minute charging sessions for two years from the date of purchase on Electrify America’s rapidly growing network of ultra-fast chargers. Electrify America has more than 800 DC fast stations and 3,500 individual chargers open with plans to expand to 1,800 charging stations comprised of 10,000 individual chargers in the United States and Canada by 2026. </w:t>
      </w:r>
    </w:p>
    <w:p w14:paraId="538964B5" w14:textId="77777777" w:rsidR="004A2062" w:rsidRPr="004A2062" w:rsidRDefault="004A2062" w:rsidP="004A2062">
      <w:pPr>
        <w:wordWrap/>
        <w:contextualSpacing/>
        <w:rPr>
          <w:rFonts w:ascii="Arial" w:hAnsi="Arial" w:cs="Arial"/>
          <w:sz w:val="22"/>
        </w:rPr>
      </w:pPr>
    </w:p>
    <w:p w14:paraId="58E95921" w14:textId="77777777" w:rsidR="004A2062" w:rsidRPr="004A2062" w:rsidRDefault="004A2062" w:rsidP="004A2062">
      <w:pPr>
        <w:wordWrap/>
        <w:contextualSpacing/>
        <w:rPr>
          <w:rFonts w:ascii="Arial" w:hAnsi="Arial" w:cs="Arial"/>
          <w:b/>
          <w:bCs/>
          <w:sz w:val="22"/>
        </w:rPr>
      </w:pPr>
      <w:r w:rsidRPr="004A2062">
        <w:rPr>
          <w:rFonts w:ascii="Arial" w:hAnsi="Arial" w:cs="Arial"/>
          <w:b/>
          <w:bCs/>
          <w:sz w:val="22"/>
        </w:rPr>
        <w:t>Vehicle-to-Load (V2L) Function</w:t>
      </w:r>
    </w:p>
    <w:p w14:paraId="0B0D3DFA" w14:textId="77777777" w:rsidR="004A2062" w:rsidRPr="004A2062" w:rsidRDefault="004A2062" w:rsidP="004A2062">
      <w:pPr>
        <w:wordWrap/>
        <w:contextualSpacing/>
        <w:rPr>
          <w:rFonts w:ascii="Arial" w:hAnsi="Arial" w:cs="Arial"/>
          <w:sz w:val="22"/>
        </w:rPr>
      </w:pPr>
      <w:r w:rsidRPr="004A2062">
        <w:rPr>
          <w:rFonts w:ascii="Arial" w:hAnsi="Arial" w:cs="Arial"/>
          <w:sz w:val="22"/>
        </w:rPr>
        <w:t>IONIQ 6 also provides an innovative V2L function, which allows customers to freely use or charge any electric devices, such as electric bicycles, scooters or camping equipment. It serves as a charger on wheels. This function can even be used to charge a stranded EV. It is ideal for powering necessities during a power outage, tailgate parties, camping or outdoor projects (1.9 kW peak power using a standard 120-volt outlet). The V2L function is enabled using an available accessory adaptor and goes into the outside charging port. In addition to the outside power outlet, there is a second outlet underneath the back row seat for charging laptops, phones and other devices on the Limited trim.</w:t>
      </w:r>
      <w:r w:rsidRPr="004A2062">
        <w:rPr>
          <w:rFonts w:ascii="Arial" w:hAnsi="Arial" w:cs="Arial"/>
          <w:sz w:val="22"/>
          <w:vertAlign w:val="superscript"/>
        </w:rPr>
        <w:endnoteReference w:id="6"/>
      </w:r>
      <w:r w:rsidRPr="004A2062">
        <w:rPr>
          <w:rFonts w:ascii="Arial" w:hAnsi="Arial" w:cs="Arial"/>
          <w:sz w:val="22"/>
        </w:rPr>
        <w:t xml:space="preserve"> </w:t>
      </w:r>
    </w:p>
    <w:p w14:paraId="160F6462" w14:textId="77777777" w:rsidR="004A2062" w:rsidRPr="004A2062" w:rsidRDefault="004A2062" w:rsidP="004A2062">
      <w:pPr>
        <w:wordWrap/>
        <w:contextualSpacing/>
        <w:rPr>
          <w:rFonts w:ascii="Arial" w:hAnsi="Arial" w:cs="Arial"/>
          <w:b/>
          <w:bCs/>
          <w:sz w:val="22"/>
        </w:rPr>
      </w:pPr>
    </w:p>
    <w:p w14:paraId="678ABECB" w14:textId="77777777" w:rsidR="004A2062" w:rsidRPr="004A2062" w:rsidRDefault="004A2062" w:rsidP="004A2062">
      <w:pPr>
        <w:wordWrap/>
        <w:contextualSpacing/>
        <w:rPr>
          <w:rFonts w:ascii="Arial" w:hAnsi="Arial" w:cs="Arial"/>
          <w:b/>
          <w:bCs/>
          <w:sz w:val="22"/>
        </w:rPr>
      </w:pPr>
      <w:proofErr w:type="spellStart"/>
      <w:r w:rsidRPr="004A2062">
        <w:rPr>
          <w:rFonts w:ascii="Arial" w:hAnsi="Arial" w:cs="Arial"/>
          <w:b/>
          <w:bCs/>
          <w:sz w:val="22"/>
        </w:rPr>
        <w:t>SmartSense</w:t>
      </w:r>
      <w:proofErr w:type="spellEnd"/>
      <w:r w:rsidRPr="004A2062">
        <w:rPr>
          <w:rFonts w:ascii="Arial" w:hAnsi="Arial" w:cs="Arial"/>
          <w:b/>
          <w:bCs/>
          <w:sz w:val="22"/>
        </w:rPr>
        <w:t xml:space="preserve"> Advanced Driver Assistance Systems Ensure High Levels of Safety &amp; Convenience</w:t>
      </w:r>
    </w:p>
    <w:p w14:paraId="50C65E9E" w14:textId="77777777" w:rsidR="004A2062" w:rsidRPr="004A2062" w:rsidRDefault="004A2062" w:rsidP="004A2062">
      <w:pPr>
        <w:wordWrap/>
        <w:contextualSpacing/>
        <w:rPr>
          <w:rFonts w:ascii="Arial" w:hAnsi="Arial" w:cs="Arial"/>
          <w:sz w:val="22"/>
        </w:rPr>
      </w:pPr>
      <w:r w:rsidRPr="004A2062">
        <w:rPr>
          <w:rFonts w:ascii="Arial" w:hAnsi="Arial" w:cs="Arial"/>
          <w:sz w:val="22"/>
        </w:rPr>
        <w:t xml:space="preserve">IONIQ 6 is equipped with the next level of Hyundai </w:t>
      </w:r>
      <w:proofErr w:type="spellStart"/>
      <w:r w:rsidRPr="004A2062">
        <w:rPr>
          <w:rFonts w:ascii="Arial" w:hAnsi="Arial" w:cs="Arial"/>
          <w:sz w:val="22"/>
        </w:rPr>
        <w:t>SmartSense</w:t>
      </w:r>
      <w:proofErr w:type="spellEnd"/>
      <w:r w:rsidRPr="004A2062">
        <w:rPr>
          <w:rFonts w:ascii="Arial" w:hAnsi="Arial" w:cs="Arial"/>
          <w:sz w:val="22"/>
        </w:rPr>
        <w:t xml:space="preserve"> advanced driver assistance systems ensuring the highest levels of safety and convenience on the road: </w:t>
      </w:r>
    </w:p>
    <w:p w14:paraId="429AD93C" w14:textId="770A3468" w:rsidR="004A2062" w:rsidRPr="004A2062" w:rsidRDefault="004A2062" w:rsidP="004A2062">
      <w:pPr>
        <w:wordWrap/>
        <w:contextualSpacing/>
        <w:rPr>
          <w:rFonts w:ascii="Arial" w:hAnsi="Arial" w:cs="Arial"/>
          <w:sz w:val="22"/>
        </w:rPr>
      </w:pPr>
      <w:r>
        <w:rPr>
          <w:noProof/>
          <w:lang w:eastAsia="en-US"/>
        </w:rPr>
        <w:lastRenderedPageBreak/>
        <w:drawing>
          <wp:inline distT="0" distB="0" distL="0" distR="0" wp14:anchorId="5D8968D3" wp14:editId="2B4172BC">
            <wp:extent cx="6120130" cy="4869959"/>
            <wp:effectExtent l="0" t="0" r="0" b="6985"/>
            <wp:docPr id="8" name="Picture 8" descr="Tex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timeline&#10;&#10;Description automatically generated"/>
                    <pic:cNvPicPr/>
                  </pic:nvPicPr>
                  <pic:blipFill>
                    <a:blip r:embed="rId12"/>
                    <a:stretch>
                      <a:fillRect/>
                    </a:stretch>
                  </pic:blipFill>
                  <pic:spPr>
                    <a:xfrm>
                      <a:off x="0" y="0"/>
                      <a:ext cx="6120130" cy="4869959"/>
                    </a:xfrm>
                    <a:prstGeom prst="rect">
                      <a:avLst/>
                    </a:prstGeom>
                  </pic:spPr>
                </pic:pic>
              </a:graphicData>
            </a:graphic>
          </wp:inline>
        </w:drawing>
      </w:r>
    </w:p>
    <w:p w14:paraId="42603537" w14:textId="7FE650CC" w:rsidR="004A2062" w:rsidRPr="004A2062" w:rsidRDefault="004A2062" w:rsidP="004A2062">
      <w:pPr>
        <w:wordWrap/>
        <w:contextualSpacing/>
        <w:rPr>
          <w:rFonts w:ascii="Arial" w:hAnsi="Arial" w:cs="Arial"/>
          <w:sz w:val="22"/>
        </w:rPr>
      </w:pPr>
    </w:p>
    <w:p w14:paraId="36BD6DB8" w14:textId="77777777" w:rsidR="004A2062" w:rsidRPr="004A2062" w:rsidRDefault="004A2062" w:rsidP="004A2062">
      <w:pPr>
        <w:wordWrap/>
        <w:contextualSpacing/>
        <w:rPr>
          <w:rFonts w:ascii="Arial" w:hAnsi="Arial" w:cs="Arial"/>
          <w:b/>
          <w:bCs/>
          <w:sz w:val="22"/>
        </w:rPr>
      </w:pPr>
      <w:r w:rsidRPr="004A2062">
        <w:rPr>
          <w:rFonts w:ascii="Arial" w:hAnsi="Arial" w:cs="Arial"/>
          <w:b/>
          <w:bCs/>
          <w:sz w:val="22"/>
        </w:rPr>
        <w:t>Ride and Handling Performance</w:t>
      </w:r>
    </w:p>
    <w:p w14:paraId="1C26F294" w14:textId="77777777" w:rsidR="004A2062" w:rsidRPr="004A2062" w:rsidRDefault="004A2062" w:rsidP="004A2062">
      <w:pPr>
        <w:wordWrap/>
        <w:contextualSpacing/>
        <w:rPr>
          <w:rFonts w:ascii="Arial" w:hAnsi="Arial" w:cs="Arial"/>
          <w:sz w:val="22"/>
        </w:rPr>
      </w:pPr>
      <w:r w:rsidRPr="004A2062">
        <w:rPr>
          <w:rFonts w:ascii="Arial" w:hAnsi="Arial" w:cs="Arial"/>
          <w:sz w:val="22"/>
        </w:rPr>
        <w:t>Hyundai’s E-GMP provides a great foundation for tuning the ride and handling of the IONIQ 6:</w:t>
      </w:r>
    </w:p>
    <w:p w14:paraId="1D34DD3A" w14:textId="77777777" w:rsidR="004A2062" w:rsidRPr="004A2062" w:rsidRDefault="004A2062" w:rsidP="004A2062">
      <w:pPr>
        <w:numPr>
          <w:ilvl w:val="0"/>
          <w:numId w:val="29"/>
        </w:numPr>
        <w:wordWrap/>
        <w:contextualSpacing/>
        <w:rPr>
          <w:rFonts w:ascii="Arial" w:hAnsi="Arial" w:cs="Arial"/>
          <w:sz w:val="22"/>
        </w:rPr>
      </w:pPr>
      <w:r w:rsidRPr="004A2062">
        <w:rPr>
          <w:rFonts w:ascii="Arial" w:hAnsi="Arial" w:cs="Arial"/>
          <w:sz w:val="22"/>
        </w:rPr>
        <w:t>Well controlled ride comfort and confident handling with direct response</w:t>
      </w:r>
    </w:p>
    <w:p w14:paraId="1017BC29" w14:textId="77777777" w:rsidR="004A2062" w:rsidRPr="004A2062" w:rsidRDefault="004A2062" w:rsidP="004A2062">
      <w:pPr>
        <w:numPr>
          <w:ilvl w:val="0"/>
          <w:numId w:val="29"/>
        </w:numPr>
        <w:wordWrap/>
        <w:contextualSpacing/>
        <w:rPr>
          <w:rFonts w:ascii="Arial" w:hAnsi="Arial" w:cs="Arial"/>
          <w:sz w:val="22"/>
        </w:rPr>
      </w:pPr>
      <w:r w:rsidRPr="004A2062">
        <w:rPr>
          <w:rFonts w:ascii="Arial" w:hAnsi="Arial" w:cs="Arial"/>
          <w:sz w:val="22"/>
        </w:rPr>
        <w:t>Front suspension: MacPherson strut</w:t>
      </w:r>
    </w:p>
    <w:p w14:paraId="799A2C4F" w14:textId="77777777" w:rsidR="004A2062" w:rsidRPr="004A2062" w:rsidRDefault="004A2062" w:rsidP="004A2062">
      <w:pPr>
        <w:numPr>
          <w:ilvl w:val="0"/>
          <w:numId w:val="29"/>
        </w:numPr>
        <w:wordWrap/>
        <w:contextualSpacing/>
        <w:rPr>
          <w:rFonts w:ascii="Arial" w:hAnsi="Arial" w:cs="Arial"/>
          <w:sz w:val="22"/>
        </w:rPr>
      </w:pPr>
      <w:r w:rsidRPr="004A2062">
        <w:rPr>
          <w:rFonts w:ascii="Arial" w:hAnsi="Arial" w:cs="Arial"/>
          <w:sz w:val="22"/>
        </w:rPr>
        <w:t xml:space="preserve">Multi-link rear suspension: Five-link </w:t>
      </w:r>
    </w:p>
    <w:p w14:paraId="2AA2D47A" w14:textId="77777777" w:rsidR="004A2062" w:rsidRPr="004A2062" w:rsidRDefault="004A2062" w:rsidP="004A2062">
      <w:pPr>
        <w:numPr>
          <w:ilvl w:val="0"/>
          <w:numId w:val="29"/>
        </w:numPr>
        <w:wordWrap/>
        <w:contextualSpacing/>
        <w:rPr>
          <w:rFonts w:ascii="Arial" w:hAnsi="Arial" w:cs="Arial"/>
          <w:sz w:val="22"/>
        </w:rPr>
      </w:pPr>
      <w:r w:rsidRPr="004A2062">
        <w:rPr>
          <w:rFonts w:ascii="Arial" w:hAnsi="Arial" w:cs="Arial"/>
          <w:sz w:val="22"/>
        </w:rPr>
        <w:t>Steering: Rack-mounted electric MDPS</w:t>
      </w:r>
    </w:p>
    <w:p w14:paraId="43BE16E0" w14:textId="77777777" w:rsidR="004A2062" w:rsidRPr="004A2062" w:rsidRDefault="004A2062" w:rsidP="004A2062">
      <w:pPr>
        <w:numPr>
          <w:ilvl w:val="0"/>
          <w:numId w:val="29"/>
        </w:numPr>
        <w:wordWrap/>
        <w:contextualSpacing/>
        <w:rPr>
          <w:rFonts w:ascii="Arial" w:hAnsi="Arial" w:cs="Arial"/>
          <w:sz w:val="22"/>
        </w:rPr>
      </w:pPr>
      <w:r w:rsidRPr="004A2062">
        <w:rPr>
          <w:rFonts w:ascii="Arial" w:hAnsi="Arial" w:cs="Arial"/>
          <w:sz w:val="22"/>
        </w:rPr>
        <w:t>Integrated drive axle</w:t>
      </w:r>
    </w:p>
    <w:p w14:paraId="6E805EF2" w14:textId="77777777" w:rsidR="004A2062" w:rsidRPr="004A2062" w:rsidRDefault="004A2062" w:rsidP="004A2062">
      <w:pPr>
        <w:numPr>
          <w:ilvl w:val="0"/>
          <w:numId w:val="29"/>
        </w:numPr>
        <w:wordWrap/>
        <w:contextualSpacing/>
        <w:rPr>
          <w:rFonts w:ascii="Arial" w:hAnsi="Arial" w:cs="Arial"/>
          <w:sz w:val="22"/>
        </w:rPr>
      </w:pPr>
      <w:r w:rsidRPr="004A2062">
        <w:rPr>
          <w:rFonts w:ascii="Arial" w:hAnsi="Arial" w:cs="Arial"/>
          <w:sz w:val="22"/>
        </w:rPr>
        <w:t>Frequency-sensitive high-performance shock absorbers</w:t>
      </w:r>
    </w:p>
    <w:p w14:paraId="75AF191C" w14:textId="1352D41A" w:rsidR="004A2062" w:rsidRPr="00DC77F5" w:rsidRDefault="004A2062" w:rsidP="004A2062">
      <w:pPr>
        <w:numPr>
          <w:ilvl w:val="0"/>
          <w:numId w:val="29"/>
        </w:numPr>
        <w:wordWrap/>
        <w:contextualSpacing/>
        <w:rPr>
          <w:rFonts w:ascii="Arial" w:hAnsi="Arial" w:cs="Arial"/>
          <w:sz w:val="22"/>
        </w:rPr>
      </w:pPr>
      <w:r w:rsidRPr="004A2062">
        <w:rPr>
          <w:rFonts w:ascii="Arial" w:hAnsi="Arial" w:cs="Arial"/>
          <w:sz w:val="22"/>
        </w:rPr>
        <w:t>e-AWD enhances vehicle stability</w:t>
      </w:r>
    </w:p>
    <w:p w14:paraId="596335C4" w14:textId="77777777" w:rsidR="004A2062" w:rsidRPr="004A2062" w:rsidRDefault="004A2062" w:rsidP="004A2062">
      <w:pPr>
        <w:numPr>
          <w:ilvl w:val="0"/>
          <w:numId w:val="29"/>
        </w:numPr>
        <w:wordWrap/>
        <w:contextualSpacing/>
        <w:rPr>
          <w:rFonts w:ascii="Arial" w:hAnsi="Arial" w:cs="Arial"/>
          <w:sz w:val="22"/>
        </w:rPr>
      </w:pPr>
      <w:r w:rsidRPr="004A2062">
        <w:rPr>
          <w:rFonts w:ascii="Arial" w:hAnsi="Arial" w:cs="Arial"/>
          <w:sz w:val="22"/>
        </w:rPr>
        <w:t>Disconnector Actuator System allows the front and rear motors to be disconnected or connected during different levels of deceleration to optimize energy efficiency and vehicle stability</w:t>
      </w:r>
    </w:p>
    <w:p w14:paraId="4E127DF0" w14:textId="77777777" w:rsidR="004A2062" w:rsidRPr="004A2062" w:rsidRDefault="004A2062" w:rsidP="004A2062">
      <w:pPr>
        <w:numPr>
          <w:ilvl w:val="0"/>
          <w:numId w:val="29"/>
        </w:numPr>
        <w:wordWrap/>
        <w:contextualSpacing/>
        <w:rPr>
          <w:rFonts w:ascii="Arial" w:hAnsi="Arial" w:cs="Arial"/>
          <w:sz w:val="22"/>
        </w:rPr>
      </w:pPr>
      <w:r w:rsidRPr="004A2062">
        <w:rPr>
          <w:rFonts w:ascii="Arial" w:hAnsi="Arial" w:cs="Arial"/>
          <w:sz w:val="22"/>
        </w:rPr>
        <w:t>Electric Dynamic Torque Vectoring Control improves handing performance using partial braking and motor torque when cornering</w:t>
      </w:r>
    </w:p>
    <w:p w14:paraId="367642F2" w14:textId="77777777" w:rsidR="004A2062" w:rsidRPr="004A2062" w:rsidRDefault="004A2062" w:rsidP="004A2062">
      <w:pPr>
        <w:numPr>
          <w:ilvl w:val="0"/>
          <w:numId w:val="29"/>
        </w:numPr>
        <w:wordWrap/>
        <w:contextualSpacing/>
        <w:rPr>
          <w:rFonts w:ascii="Arial" w:hAnsi="Arial" w:cs="Arial"/>
          <w:sz w:val="22"/>
        </w:rPr>
      </w:pPr>
      <w:r w:rsidRPr="004A2062">
        <w:rPr>
          <w:rFonts w:ascii="Arial" w:hAnsi="Arial" w:cs="Arial"/>
          <w:sz w:val="22"/>
        </w:rPr>
        <w:t>Maximized coast-regenerative braking customizability via paddle shifter in each mode</w:t>
      </w:r>
    </w:p>
    <w:p w14:paraId="71F300D3" w14:textId="77777777" w:rsidR="004A2062" w:rsidRPr="004A2062" w:rsidRDefault="004A2062" w:rsidP="004A2062">
      <w:pPr>
        <w:numPr>
          <w:ilvl w:val="0"/>
          <w:numId w:val="29"/>
        </w:numPr>
        <w:wordWrap/>
        <w:contextualSpacing/>
        <w:rPr>
          <w:rFonts w:ascii="Arial" w:hAnsi="Arial" w:cs="Arial"/>
          <w:sz w:val="22"/>
        </w:rPr>
      </w:pPr>
      <w:r w:rsidRPr="004A2062">
        <w:rPr>
          <w:rFonts w:ascii="Arial" w:hAnsi="Arial" w:cs="Arial"/>
          <w:sz w:val="22"/>
        </w:rPr>
        <w:lastRenderedPageBreak/>
        <w:t>EV Performance Tune-up and AWD Strategy</w:t>
      </w:r>
    </w:p>
    <w:p w14:paraId="1273805D" w14:textId="77777777" w:rsidR="004A2062" w:rsidRPr="004A2062" w:rsidRDefault="004A2062" w:rsidP="004A2062">
      <w:pPr>
        <w:numPr>
          <w:ilvl w:val="1"/>
          <w:numId w:val="29"/>
        </w:numPr>
        <w:wordWrap/>
        <w:contextualSpacing/>
        <w:rPr>
          <w:rFonts w:ascii="Arial" w:hAnsi="Arial" w:cs="Arial"/>
          <w:sz w:val="22"/>
        </w:rPr>
      </w:pPr>
      <w:r w:rsidRPr="004A2062">
        <w:rPr>
          <w:rFonts w:ascii="Arial" w:hAnsi="Arial" w:cs="Arial"/>
          <w:sz w:val="22"/>
        </w:rPr>
        <w:t>Four highly differentiated driving modes ECO, Comfort, Sport and Snow</w:t>
      </w:r>
    </w:p>
    <w:p w14:paraId="74101DDD" w14:textId="77777777" w:rsidR="004A2062" w:rsidRPr="004A2062" w:rsidRDefault="004A2062" w:rsidP="004A2062">
      <w:pPr>
        <w:numPr>
          <w:ilvl w:val="1"/>
          <w:numId w:val="29"/>
        </w:numPr>
        <w:wordWrap/>
        <w:contextualSpacing/>
        <w:rPr>
          <w:rFonts w:ascii="Arial" w:hAnsi="Arial" w:cs="Arial"/>
          <w:sz w:val="22"/>
        </w:rPr>
      </w:pPr>
      <w:r w:rsidRPr="004A2062">
        <w:rPr>
          <w:rFonts w:ascii="Arial" w:hAnsi="Arial" w:cs="Arial"/>
          <w:sz w:val="22"/>
        </w:rPr>
        <w:t>e-AWD operation and torque split differentiated by drive mode</w:t>
      </w:r>
    </w:p>
    <w:p w14:paraId="29569C53" w14:textId="77777777" w:rsidR="004A2062" w:rsidRPr="004A2062" w:rsidRDefault="004A2062" w:rsidP="004A2062">
      <w:pPr>
        <w:numPr>
          <w:ilvl w:val="1"/>
          <w:numId w:val="29"/>
        </w:numPr>
        <w:wordWrap/>
        <w:contextualSpacing/>
        <w:rPr>
          <w:rFonts w:ascii="Arial" w:hAnsi="Arial" w:cs="Arial"/>
          <w:sz w:val="22"/>
        </w:rPr>
      </w:pPr>
      <w:r w:rsidRPr="004A2062">
        <w:rPr>
          <w:rFonts w:ascii="Arial" w:hAnsi="Arial" w:cs="Arial"/>
          <w:sz w:val="22"/>
        </w:rPr>
        <w:t>EV Performance Tune-up (My Drive Mode) is an EV-specialized feature allowing the driver to adjust steering effort (normal / sport), motor power (maximum / moderate / minimum), accelerator pedal pressure sensitivity (high / moderate / low) and driveline (AWD / auto AWD / 2WD), offering a very personalized driving experience</w:t>
      </w:r>
    </w:p>
    <w:p w14:paraId="7AB7EB80" w14:textId="77777777" w:rsidR="004A2062" w:rsidRPr="004A2062" w:rsidRDefault="004A2062" w:rsidP="004A2062">
      <w:pPr>
        <w:wordWrap/>
        <w:contextualSpacing/>
        <w:rPr>
          <w:rFonts w:ascii="Arial" w:hAnsi="Arial" w:cs="Arial"/>
          <w:b/>
          <w:bCs/>
          <w:sz w:val="22"/>
        </w:rPr>
      </w:pPr>
    </w:p>
    <w:p w14:paraId="7CD2750C" w14:textId="77777777" w:rsidR="004A2062" w:rsidRPr="004A2062" w:rsidRDefault="004A2062" w:rsidP="004A2062">
      <w:pPr>
        <w:wordWrap/>
        <w:contextualSpacing/>
        <w:rPr>
          <w:rFonts w:ascii="Arial" w:hAnsi="Arial" w:cs="Arial"/>
          <w:b/>
          <w:bCs/>
          <w:sz w:val="22"/>
        </w:rPr>
      </w:pPr>
      <w:r w:rsidRPr="004A2062">
        <w:rPr>
          <w:rFonts w:ascii="Arial" w:hAnsi="Arial" w:cs="Arial"/>
          <w:b/>
          <w:bCs/>
          <w:sz w:val="22"/>
        </w:rPr>
        <w:t>Electric-Active Sound Design</w:t>
      </w:r>
    </w:p>
    <w:p w14:paraId="30E14EC3" w14:textId="77777777" w:rsidR="004A2062" w:rsidRPr="004A2062" w:rsidRDefault="004A2062" w:rsidP="004A2062">
      <w:pPr>
        <w:wordWrap/>
        <w:contextualSpacing/>
        <w:rPr>
          <w:rFonts w:ascii="Arial" w:hAnsi="Arial" w:cs="Arial"/>
          <w:sz w:val="22"/>
        </w:rPr>
      </w:pPr>
      <w:r w:rsidRPr="004A2062">
        <w:rPr>
          <w:rFonts w:ascii="Arial" w:hAnsi="Arial" w:cs="Arial"/>
          <w:sz w:val="22"/>
        </w:rPr>
        <w:t xml:space="preserve">IONIQ 6 offers up a fun EV driving experience using a virtual propulsion sound called electric-Active Sound Design or e-ASD. e-ASD is a Hyundai first on the IONIQ 6 and uses an acoustic design processor to provide unique driving sounds inside the cabin and the ability to set the volume.  </w:t>
      </w:r>
    </w:p>
    <w:p w14:paraId="4E975CFD" w14:textId="77777777" w:rsidR="004A2062" w:rsidRPr="004A2062" w:rsidRDefault="004A2062" w:rsidP="004A2062">
      <w:pPr>
        <w:wordWrap/>
        <w:contextualSpacing/>
        <w:rPr>
          <w:rFonts w:ascii="Arial" w:hAnsi="Arial" w:cs="Arial"/>
          <w:sz w:val="22"/>
        </w:rPr>
      </w:pPr>
    </w:p>
    <w:p w14:paraId="1FD7410F" w14:textId="77777777" w:rsidR="004A2062" w:rsidRPr="004A2062" w:rsidRDefault="004A2062" w:rsidP="004A2062">
      <w:pPr>
        <w:wordWrap/>
        <w:contextualSpacing/>
        <w:rPr>
          <w:rFonts w:ascii="Arial" w:hAnsi="Arial" w:cs="Arial"/>
          <w:b/>
          <w:bCs/>
          <w:sz w:val="22"/>
        </w:rPr>
      </w:pPr>
      <w:r w:rsidRPr="004A2062">
        <w:rPr>
          <w:rFonts w:ascii="Arial" w:hAnsi="Arial" w:cs="Arial"/>
          <w:b/>
          <w:bCs/>
          <w:sz w:val="22"/>
        </w:rPr>
        <w:t>Infotainment System</w:t>
      </w:r>
    </w:p>
    <w:p w14:paraId="1FE7AC8D" w14:textId="77777777" w:rsidR="004A2062" w:rsidRPr="004A2062" w:rsidRDefault="004A2062" w:rsidP="004A2062">
      <w:pPr>
        <w:wordWrap/>
        <w:contextualSpacing/>
        <w:rPr>
          <w:rFonts w:ascii="Arial" w:hAnsi="Arial" w:cs="Arial"/>
          <w:sz w:val="22"/>
        </w:rPr>
      </w:pPr>
      <w:r w:rsidRPr="004A2062">
        <w:rPr>
          <w:rFonts w:ascii="Arial" w:hAnsi="Arial" w:cs="Arial"/>
          <w:sz w:val="22"/>
        </w:rPr>
        <w:t xml:space="preserve">IONIQ 6 introduces a new navigation function that generates connected routes that include EV charging stations when it is difficult to reach the destination on the current level of charge. If the charging station is out of order or in use, the system will automatically search for other EV charging stations and provide updates.  </w:t>
      </w:r>
    </w:p>
    <w:p w14:paraId="15D3575F" w14:textId="77777777" w:rsidR="004A2062" w:rsidRPr="004A2062" w:rsidRDefault="004A2062" w:rsidP="004A2062">
      <w:pPr>
        <w:wordWrap/>
        <w:contextualSpacing/>
        <w:rPr>
          <w:rFonts w:ascii="Arial" w:hAnsi="Arial" w:cs="Arial"/>
          <w:sz w:val="22"/>
        </w:rPr>
      </w:pPr>
    </w:p>
    <w:p w14:paraId="67CB8930" w14:textId="77777777" w:rsidR="004A2062" w:rsidRPr="004A2062" w:rsidRDefault="004A2062" w:rsidP="004A2062">
      <w:pPr>
        <w:wordWrap/>
        <w:contextualSpacing/>
        <w:rPr>
          <w:rFonts w:ascii="Arial" w:hAnsi="Arial" w:cs="Arial"/>
          <w:b/>
          <w:bCs/>
          <w:sz w:val="22"/>
        </w:rPr>
      </w:pPr>
      <w:r w:rsidRPr="004A2062">
        <w:rPr>
          <w:rFonts w:ascii="Arial" w:hAnsi="Arial" w:cs="Arial"/>
          <w:b/>
          <w:bCs/>
          <w:sz w:val="22"/>
        </w:rPr>
        <w:t>Digital Key 2.0 Touch</w:t>
      </w:r>
    </w:p>
    <w:p w14:paraId="065AE0B1" w14:textId="77777777" w:rsidR="004A2062" w:rsidRPr="004A2062" w:rsidRDefault="004A2062" w:rsidP="004A2062">
      <w:pPr>
        <w:wordWrap/>
        <w:contextualSpacing/>
        <w:rPr>
          <w:rFonts w:ascii="Arial" w:hAnsi="Arial" w:cs="Arial"/>
          <w:sz w:val="22"/>
        </w:rPr>
      </w:pPr>
      <w:r w:rsidRPr="004A2062">
        <w:rPr>
          <w:rFonts w:ascii="Arial" w:hAnsi="Arial" w:cs="Arial"/>
          <w:sz w:val="22"/>
        </w:rPr>
        <w:t>The 2023 IONIQ 6 supports the latest version of Hyundai Digital Key. Digital Key 2 Touch allows owners to leave their car key at home and use an iPhone, Apple Watch, or Samsung Galaxy smartphone to lock, unlock, and start their vehicle. After the car key has been added to Apple Wallet or Samsung Pass, users can simply hold the supported device near the door handle to lock or unlock the car. Touching an Apple Watch near or placing the phone in the wireless charger and then pressing the start button allows the driver to start the IONIQ 6. Apple Wallet or Samsung Pass also allow secure sharing of keys with family and friends.</w:t>
      </w:r>
      <w:r w:rsidRPr="004A2062">
        <w:rPr>
          <w:rFonts w:ascii="Arial" w:hAnsi="Arial" w:cs="Arial"/>
          <w:sz w:val="22"/>
          <w:vertAlign w:val="superscript"/>
        </w:rPr>
        <w:endnoteReference w:id="7"/>
      </w:r>
      <w:r w:rsidRPr="004A2062">
        <w:rPr>
          <w:rFonts w:ascii="Arial" w:hAnsi="Arial" w:cs="Arial"/>
          <w:sz w:val="22"/>
        </w:rPr>
        <w:t> </w:t>
      </w:r>
    </w:p>
    <w:p w14:paraId="676A8924" w14:textId="77777777" w:rsidR="004A2062" w:rsidRPr="004A2062" w:rsidRDefault="004A2062" w:rsidP="004A2062">
      <w:pPr>
        <w:wordWrap/>
        <w:contextualSpacing/>
        <w:rPr>
          <w:rFonts w:ascii="Arial" w:hAnsi="Arial" w:cs="Arial"/>
          <w:sz w:val="22"/>
        </w:rPr>
      </w:pPr>
    </w:p>
    <w:p w14:paraId="7D1C15AC" w14:textId="77777777" w:rsidR="004A2062" w:rsidRPr="004A2062" w:rsidRDefault="004A2062" w:rsidP="004A2062">
      <w:pPr>
        <w:wordWrap/>
        <w:contextualSpacing/>
        <w:rPr>
          <w:rFonts w:ascii="Arial" w:hAnsi="Arial" w:cs="Arial"/>
          <w:b/>
          <w:bCs/>
          <w:sz w:val="22"/>
        </w:rPr>
      </w:pPr>
      <w:proofErr w:type="spellStart"/>
      <w:r w:rsidRPr="004A2062">
        <w:rPr>
          <w:rFonts w:ascii="Arial" w:hAnsi="Arial" w:cs="Arial"/>
          <w:b/>
          <w:bCs/>
          <w:sz w:val="22"/>
        </w:rPr>
        <w:t>Bluelink</w:t>
      </w:r>
      <w:proofErr w:type="spellEnd"/>
      <w:r w:rsidRPr="004A2062">
        <w:rPr>
          <w:rFonts w:ascii="Arial" w:hAnsi="Arial" w:cs="Arial"/>
          <w:b/>
          <w:bCs/>
          <w:sz w:val="22"/>
        </w:rPr>
        <w:t xml:space="preserve">-enabled Features </w:t>
      </w:r>
    </w:p>
    <w:p w14:paraId="39786165" w14:textId="77777777" w:rsidR="004A2062" w:rsidRPr="004A2062" w:rsidRDefault="004A2062" w:rsidP="004A2062">
      <w:pPr>
        <w:numPr>
          <w:ilvl w:val="0"/>
          <w:numId w:val="31"/>
        </w:numPr>
        <w:wordWrap/>
        <w:contextualSpacing/>
        <w:rPr>
          <w:rFonts w:ascii="Arial" w:hAnsi="Arial" w:cs="Arial"/>
          <w:b/>
          <w:bCs/>
          <w:sz w:val="22"/>
        </w:rPr>
      </w:pPr>
      <w:r w:rsidRPr="004A2062">
        <w:rPr>
          <w:rFonts w:ascii="Arial" w:hAnsi="Arial" w:cs="Arial"/>
          <w:sz w:val="22"/>
        </w:rPr>
        <w:t xml:space="preserve">The </w:t>
      </w:r>
      <w:proofErr w:type="spellStart"/>
      <w:r w:rsidRPr="004A2062">
        <w:rPr>
          <w:rFonts w:ascii="Arial" w:hAnsi="Arial" w:cs="Arial"/>
          <w:sz w:val="22"/>
        </w:rPr>
        <w:t>Bluelink</w:t>
      </w:r>
      <w:proofErr w:type="spellEnd"/>
      <w:r w:rsidRPr="004A2062">
        <w:rPr>
          <w:rFonts w:ascii="Arial" w:hAnsi="Arial" w:cs="Arial"/>
          <w:sz w:val="22"/>
        </w:rPr>
        <w:t xml:space="preserve"> app displays the vehicle’s range, battery state and charging times when plugged into public or private charging points. Customers can access an advanced battery management system to select charging times that best fit their schedules or their budgets by making the most of off-peak electricity rates.</w:t>
      </w:r>
    </w:p>
    <w:p w14:paraId="5A3D278C" w14:textId="77777777" w:rsidR="004A2062" w:rsidRPr="004A2062" w:rsidRDefault="004A2062" w:rsidP="004A2062">
      <w:pPr>
        <w:numPr>
          <w:ilvl w:val="0"/>
          <w:numId w:val="30"/>
        </w:numPr>
        <w:wordWrap/>
        <w:contextualSpacing/>
        <w:rPr>
          <w:rFonts w:ascii="Arial" w:hAnsi="Arial" w:cs="Arial"/>
          <w:sz w:val="22"/>
        </w:rPr>
      </w:pPr>
      <w:r w:rsidRPr="004A2062">
        <w:rPr>
          <w:rFonts w:ascii="Arial" w:hAnsi="Arial" w:cs="Arial"/>
          <w:sz w:val="22"/>
        </w:rPr>
        <w:t xml:space="preserve">Remote Profile Management stores select personalized driver preferences in the </w:t>
      </w:r>
      <w:proofErr w:type="spellStart"/>
      <w:r w:rsidRPr="004A2062">
        <w:rPr>
          <w:rFonts w:ascii="Arial" w:hAnsi="Arial" w:cs="Arial"/>
          <w:sz w:val="22"/>
        </w:rPr>
        <w:t>Bluelink</w:t>
      </w:r>
      <w:proofErr w:type="spellEnd"/>
      <w:r w:rsidRPr="004A2062">
        <w:rPr>
          <w:rFonts w:ascii="Arial" w:hAnsi="Arial" w:cs="Arial"/>
          <w:sz w:val="22"/>
        </w:rPr>
        <w:t xml:space="preserve"> cloud, and can remotely update and push back to the vehicle </w:t>
      </w:r>
    </w:p>
    <w:p w14:paraId="7723071D" w14:textId="77777777" w:rsidR="004A2062" w:rsidRPr="004A2062" w:rsidRDefault="004A2062" w:rsidP="004A2062">
      <w:pPr>
        <w:numPr>
          <w:ilvl w:val="0"/>
          <w:numId w:val="30"/>
        </w:numPr>
        <w:wordWrap/>
        <w:contextualSpacing/>
        <w:rPr>
          <w:rFonts w:ascii="Arial" w:hAnsi="Arial" w:cs="Arial"/>
          <w:sz w:val="22"/>
        </w:rPr>
      </w:pPr>
      <w:r w:rsidRPr="004A2062">
        <w:rPr>
          <w:rFonts w:ascii="Arial" w:hAnsi="Arial" w:cs="Arial"/>
          <w:sz w:val="22"/>
        </w:rPr>
        <w:t>Vehicle Status Notifications inform owners if the vehicle has doors unlocked or windows open</w:t>
      </w:r>
    </w:p>
    <w:p w14:paraId="15D4DAE6" w14:textId="77777777" w:rsidR="004A2062" w:rsidRPr="004A2062" w:rsidRDefault="004A2062" w:rsidP="004A2062">
      <w:pPr>
        <w:numPr>
          <w:ilvl w:val="0"/>
          <w:numId w:val="30"/>
        </w:numPr>
        <w:wordWrap/>
        <w:contextualSpacing/>
        <w:rPr>
          <w:rFonts w:ascii="Arial" w:hAnsi="Arial" w:cs="Arial"/>
          <w:sz w:val="22"/>
        </w:rPr>
      </w:pPr>
      <w:r w:rsidRPr="004A2062">
        <w:rPr>
          <w:rFonts w:ascii="Arial" w:hAnsi="Arial" w:cs="Arial"/>
          <w:sz w:val="22"/>
        </w:rPr>
        <w:t>Maintenance Alert Enhancement tracks maintenance intervals in the multimedia system, with ability to reset</w:t>
      </w:r>
      <w:r w:rsidRPr="004A2062">
        <w:rPr>
          <w:rFonts w:ascii="Arial" w:hAnsi="Arial" w:cs="Arial"/>
          <w:sz w:val="22"/>
          <w:vertAlign w:val="superscript"/>
        </w:rPr>
        <w:endnoteReference w:id="8"/>
      </w:r>
    </w:p>
    <w:p w14:paraId="21DE6AAB" w14:textId="77777777" w:rsidR="004A2062" w:rsidRPr="004A2062" w:rsidRDefault="004A2062" w:rsidP="004A2062">
      <w:pPr>
        <w:wordWrap/>
        <w:contextualSpacing/>
        <w:rPr>
          <w:rFonts w:ascii="Arial" w:hAnsi="Arial" w:cs="Arial"/>
          <w:sz w:val="22"/>
        </w:rPr>
      </w:pPr>
    </w:p>
    <w:p w14:paraId="6CAEF60A" w14:textId="77777777" w:rsidR="004A2062" w:rsidRPr="004A2062" w:rsidRDefault="004A2062" w:rsidP="004A2062">
      <w:pPr>
        <w:wordWrap/>
        <w:contextualSpacing/>
        <w:rPr>
          <w:rFonts w:ascii="Arial" w:hAnsi="Arial" w:cs="Arial"/>
          <w:sz w:val="22"/>
        </w:rPr>
      </w:pPr>
      <w:r w:rsidRPr="004A2062">
        <w:rPr>
          <w:rFonts w:ascii="Arial" w:hAnsi="Arial" w:cs="Arial"/>
          <w:sz w:val="22"/>
        </w:rPr>
        <w:t>IONIQ 6’s Dynamic Voice Recognition system accepts simple voice commands to conveniently control cabin A/C, radio, hatch opening/closing, heated steering wheel, heated/cooled seats, and other functions. The system can also assist with various points of interest, weather status and stock market data updates.</w:t>
      </w:r>
      <w:r w:rsidRPr="004A2062">
        <w:rPr>
          <w:rFonts w:ascii="Arial" w:hAnsi="Arial" w:cs="Arial"/>
          <w:sz w:val="22"/>
          <w:vertAlign w:val="superscript"/>
        </w:rPr>
        <w:endnoteReference w:id="9"/>
      </w:r>
    </w:p>
    <w:p w14:paraId="0F21C842" w14:textId="77777777" w:rsidR="004A2062" w:rsidRPr="004A2062" w:rsidRDefault="004A2062" w:rsidP="004A2062">
      <w:pPr>
        <w:wordWrap/>
        <w:contextualSpacing/>
        <w:rPr>
          <w:rFonts w:ascii="Arial" w:hAnsi="Arial" w:cs="Arial"/>
          <w:sz w:val="22"/>
        </w:rPr>
      </w:pPr>
    </w:p>
    <w:p w14:paraId="1E0C51BD" w14:textId="77777777" w:rsidR="004A2062" w:rsidRPr="004A2062" w:rsidRDefault="004A2062" w:rsidP="004A2062">
      <w:pPr>
        <w:wordWrap/>
        <w:contextualSpacing/>
        <w:rPr>
          <w:rFonts w:ascii="Arial" w:hAnsi="Arial" w:cs="Arial"/>
          <w:b/>
          <w:bCs/>
          <w:sz w:val="22"/>
        </w:rPr>
      </w:pPr>
      <w:r w:rsidRPr="004A2062">
        <w:rPr>
          <w:rFonts w:ascii="Arial" w:hAnsi="Arial" w:cs="Arial"/>
          <w:b/>
          <w:bCs/>
          <w:sz w:val="22"/>
        </w:rPr>
        <w:t>Colors</w:t>
      </w:r>
    </w:p>
    <w:p w14:paraId="59A87741" w14:textId="77777777" w:rsidR="004A2062" w:rsidRPr="004A2062" w:rsidRDefault="004A2062" w:rsidP="004A2062">
      <w:pPr>
        <w:wordWrap/>
        <w:contextualSpacing/>
        <w:rPr>
          <w:rFonts w:ascii="Arial" w:hAnsi="Arial" w:cs="Arial"/>
          <w:sz w:val="22"/>
        </w:rPr>
      </w:pPr>
      <w:r w:rsidRPr="004A2062">
        <w:rPr>
          <w:rFonts w:ascii="Arial" w:hAnsi="Arial" w:cs="Arial"/>
          <w:sz w:val="22"/>
        </w:rPr>
        <w:t xml:space="preserve">IONIQ 6 is available in a spectrum of seven exterior colors, including Gravity Gold Matte, Onyx Black Pearl, Serenity White Pearl, Curated Silver Metallic, Transmission Blue Pearl, Ultimate Red Metallic, and Digital Green Pearl. The interior has three color options Black, Gray, and Dark Green/Gray. </w:t>
      </w:r>
    </w:p>
    <w:p w14:paraId="2EF3F046" w14:textId="77777777" w:rsidR="004A2062" w:rsidRPr="004A2062" w:rsidRDefault="004A2062" w:rsidP="004A2062">
      <w:pPr>
        <w:wordWrap/>
        <w:contextualSpacing/>
        <w:rPr>
          <w:rFonts w:ascii="Arial" w:hAnsi="Arial" w:cs="Arial"/>
          <w:sz w:val="22"/>
        </w:rPr>
      </w:pPr>
    </w:p>
    <w:p w14:paraId="6020C0B5" w14:textId="77777777" w:rsidR="004A2062" w:rsidRDefault="004A2062" w:rsidP="004A2062">
      <w:pPr>
        <w:wordWrap/>
        <w:contextualSpacing/>
        <w:rPr>
          <w:rFonts w:ascii="Arial" w:hAnsi="Arial" w:cs="Arial"/>
          <w:sz w:val="22"/>
        </w:rPr>
      </w:pPr>
    </w:p>
    <w:p w14:paraId="76969659" w14:textId="77777777" w:rsidR="004A2062" w:rsidRPr="00EE0385" w:rsidRDefault="004A2062" w:rsidP="004A2062">
      <w:pPr>
        <w:wordWrap/>
        <w:contextualSpacing/>
        <w:rPr>
          <w:rFonts w:ascii="Arial" w:hAnsi="Arial" w:cs="Arial"/>
          <w:sz w:val="22"/>
        </w:rPr>
      </w:pPr>
    </w:p>
    <w:p w14:paraId="61AD97DB" w14:textId="6D10333B" w:rsidR="000E19B7" w:rsidRDefault="000E19B7" w:rsidP="000E19B7">
      <w:pPr>
        <w:spacing w:line="360" w:lineRule="auto"/>
        <w:ind w:firstLine="110"/>
        <w:jc w:val="center"/>
        <w:rPr>
          <w:rFonts w:ascii="Arial" w:hAnsi="Arial" w:cs="Arial"/>
          <w:sz w:val="22"/>
        </w:rPr>
      </w:pPr>
      <w:r>
        <w:rPr>
          <w:rFonts w:ascii="Arial" w:hAnsi="Arial" w:cs="Arial"/>
          <w:sz w:val="22"/>
        </w:rPr>
        <w:t>– End –</w:t>
      </w:r>
    </w:p>
    <w:p w14:paraId="388B3B5F" w14:textId="77777777" w:rsidR="00F46E9B" w:rsidRPr="007514CC" w:rsidRDefault="00F46E9B" w:rsidP="00F46E9B">
      <w:pPr>
        <w:widowControl/>
        <w:wordWrap/>
        <w:autoSpaceDE/>
        <w:autoSpaceDN/>
        <w:spacing w:after="0"/>
        <w:jc w:val="left"/>
        <w:rPr>
          <w:rFonts w:ascii="Arial" w:eastAsia="현대산스 Text" w:hAnsi="Arial" w:cs="Arial"/>
          <w:b/>
          <w:i/>
          <w:iCs/>
          <w:sz w:val="22"/>
        </w:rPr>
      </w:pPr>
      <w:r w:rsidRPr="007514CC">
        <w:rPr>
          <w:rFonts w:ascii="Arial" w:eastAsia="현대산스 Text" w:hAnsi="Arial" w:cs="Arial" w:hint="eastAsia"/>
          <w:b/>
          <w:i/>
          <w:iCs/>
          <w:sz w:val="22"/>
        </w:rPr>
        <w:t>※</w:t>
      </w:r>
      <w:r w:rsidRPr="007514CC">
        <w:rPr>
          <w:rFonts w:ascii="Arial" w:eastAsia="현대산스 Text" w:hAnsi="Arial" w:cs="Arial"/>
          <w:b/>
          <w:i/>
          <w:iCs/>
          <w:sz w:val="22"/>
        </w:rPr>
        <w:t xml:space="preserve"> Editor’s note: Product specifications and availability may differ by country and region.</w:t>
      </w:r>
    </w:p>
    <w:p w14:paraId="52709669" w14:textId="4A6F949C" w:rsidR="001E4560" w:rsidRPr="00F46E9B" w:rsidRDefault="001E4560">
      <w:pPr>
        <w:widowControl/>
        <w:wordWrap/>
        <w:autoSpaceDE/>
        <w:autoSpaceDN/>
        <w:rPr>
          <w:rFonts w:ascii="Arial" w:eastAsia="현대산스 Text" w:hAnsi="Arial" w:cs="Arial"/>
          <w:b/>
          <w:szCs w:val="20"/>
        </w:rPr>
      </w:pPr>
    </w:p>
    <w:p w14:paraId="19B00B50" w14:textId="44CB9DC6" w:rsidR="007D0ACE" w:rsidRPr="00FD4714" w:rsidRDefault="007D0ACE" w:rsidP="007D0ACE">
      <w:pPr>
        <w:widowControl/>
        <w:wordWrap/>
        <w:autoSpaceDE/>
        <w:autoSpaceDN/>
        <w:spacing w:after="0"/>
        <w:jc w:val="left"/>
        <w:rPr>
          <w:rFonts w:ascii="Arial" w:eastAsia="현대산스 Text" w:hAnsi="Arial" w:cs="Arial"/>
          <w:b/>
          <w:szCs w:val="20"/>
        </w:rPr>
      </w:pPr>
      <w:r w:rsidRPr="00FD4714">
        <w:rPr>
          <w:rFonts w:ascii="Arial" w:eastAsia="현대산스 Text" w:hAnsi="Arial" w:cs="Arial"/>
          <w:b/>
          <w:szCs w:val="20"/>
        </w:rPr>
        <w:t>About Hyundai Motor Company</w:t>
      </w:r>
    </w:p>
    <w:p w14:paraId="75B5012F" w14:textId="3FFD1407" w:rsidR="007D0ACE" w:rsidRDefault="008D276D" w:rsidP="008D276D">
      <w:pPr>
        <w:widowControl/>
        <w:wordWrap/>
        <w:autoSpaceDE/>
        <w:autoSpaceDN/>
        <w:spacing w:after="0"/>
        <w:jc w:val="left"/>
        <w:rPr>
          <w:rFonts w:ascii="Arial" w:eastAsia="현대산스 Text" w:hAnsi="Arial" w:cs="Arial"/>
          <w:szCs w:val="20"/>
        </w:rPr>
      </w:pPr>
      <w:r w:rsidRPr="008D276D">
        <w:rPr>
          <w:rFonts w:ascii="Arial" w:eastAsia="현대산스 Text" w:hAnsi="Arial" w:cs="Arial"/>
          <w:szCs w:val="20"/>
        </w:rPr>
        <w:t>Established in 1967, Hyundai Motor Company is present in over 200 countries with more than 120,000 employees dedicated to tackling real-world mobility challenges around the globe.</w:t>
      </w:r>
      <w:r w:rsidR="00B24C6C">
        <w:rPr>
          <w:rFonts w:ascii="Arial" w:eastAsia="현대산스 Text" w:hAnsi="Arial" w:cs="Arial" w:hint="eastAsia"/>
          <w:szCs w:val="20"/>
        </w:rPr>
        <w:t xml:space="preserve"> </w:t>
      </w:r>
      <w:r w:rsidRPr="008D276D">
        <w:rPr>
          <w:rFonts w:ascii="Arial" w:eastAsia="현대산스 Text" w:hAnsi="Arial" w:cs="Arial"/>
          <w:szCs w:val="20"/>
        </w:rPr>
        <w:t>Based on the brand vision ‘Progress for Humanity,' Hyundai Motor is accelerating its transformation into a Smart Mobility Solution Provider.</w:t>
      </w:r>
      <w:r w:rsidR="00B24C6C">
        <w:rPr>
          <w:rFonts w:ascii="Arial" w:eastAsia="현대산스 Text" w:hAnsi="Arial" w:cs="Arial" w:hint="eastAsia"/>
          <w:szCs w:val="20"/>
        </w:rPr>
        <w:t xml:space="preserve"> </w:t>
      </w:r>
      <w:r w:rsidRPr="008D276D">
        <w:rPr>
          <w:rFonts w:ascii="Arial" w:eastAsia="현대산스 Text" w:hAnsi="Arial" w:cs="Arial"/>
          <w:szCs w:val="20"/>
        </w:rPr>
        <w:t>The company invests in advanced technologies such as robotics and Urban Air Mobility (UAM) to bring about revolutionary mobility solutions, while pursuing open innovation to introduce future mobility services. In pursuit of sustainable future for the world, Hyundai will continue its efforts to introduce zero emission vehicles equipped with industry-leading hydrogen fuel cell and EV technologies.</w:t>
      </w:r>
    </w:p>
    <w:p w14:paraId="3647EA98" w14:textId="77777777" w:rsidR="008D276D" w:rsidRPr="00FD4714" w:rsidRDefault="008D276D" w:rsidP="008D276D">
      <w:pPr>
        <w:widowControl/>
        <w:wordWrap/>
        <w:autoSpaceDE/>
        <w:autoSpaceDN/>
        <w:spacing w:after="0"/>
        <w:jc w:val="left"/>
        <w:rPr>
          <w:rFonts w:ascii="Arial" w:eastAsia="현대산스 Text" w:hAnsi="Arial" w:cs="Arial"/>
          <w:szCs w:val="20"/>
        </w:rPr>
      </w:pPr>
    </w:p>
    <w:p w14:paraId="1EEB490A" w14:textId="77777777" w:rsidR="007D0ACE" w:rsidRPr="00FD4714" w:rsidRDefault="007D0ACE" w:rsidP="007D0ACE">
      <w:pPr>
        <w:widowControl/>
        <w:wordWrap/>
        <w:autoSpaceDE/>
        <w:autoSpaceDN/>
        <w:spacing w:after="0"/>
        <w:jc w:val="left"/>
        <w:rPr>
          <w:rFonts w:ascii="Arial" w:eastAsia="현대산스 Text" w:hAnsi="Arial" w:cs="Arial"/>
          <w:b/>
          <w:szCs w:val="20"/>
        </w:rPr>
      </w:pPr>
      <w:r w:rsidRPr="00FD4714">
        <w:rPr>
          <w:rFonts w:ascii="Arial" w:eastAsia="현대산스 Text" w:hAnsi="Arial" w:cs="Arial"/>
          <w:b/>
          <w:szCs w:val="20"/>
        </w:rPr>
        <w:t>Contact:</w:t>
      </w:r>
    </w:p>
    <w:p w14:paraId="435DD6C1" w14:textId="77777777" w:rsidR="007D0ACE" w:rsidRPr="00FD4714" w:rsidRDefault="007D0ACE" w:rsidP="007D0ACE">
      <w:pPr>
        <w:widowControl/>
        <w:wordWrap/>
        <w:autoSpaceDE/>
        <w:autoSpaceDN/>
        <w:spacing w:after="0"/>
        <w:jc w:val="left"/>
        <w:rPr>
          <w:rFonts w:ascii="Arial" w:eastAsia="현대산스 Text" w:hAnsi="Arial" w:cs="Arial"/>
          <w:szCs w:val="20"/>
        </w:rPr>
      </w:pPr>
      <w:r w:rsidRPr="00FD4714">
        <w:rPr>
          <w:rFonts w:ascii="Arial" w:eastAsia="현대산스 Text" w:hAnsi="Arial" w:cs="Arial"/>
          <w:b/>
          <w:szCs w:val="20"/>
        </w:rPr>
        <w:t>Jin Cha</w:t>
      </w:r>
      <w:r w:rsidRPr="00FD4714">
        <w:rPr>
          <w:rFonts w:ascii="Arial" w:eastAsia="현대산스 Text" w:hAnsi="Arial" w:cs="Arial"/>
          <w:b/>
          <w:szCs w:val="20"/>
        </w:rPr>
        <w:br/>
      </w:r>
      <w:r w:rsidRPr="00FD4714">
        <w:rPr>
          <w:rFonts w:ascii="Arial" w:eastAsia="현대산스 Text" w:hAnsi="Arial" w:cs="Arial"/>
          <w:szCs w:val="20"/>
        </w:rPr>
        <w:t>Global PR Team / Hyundai Motor</w:t>
      </w:r>
      <w:r>
        <w:rPr>
          <w:rFonts w:ascii="Arial" w:eastAsia="현대산스 Text" w:hAnsi="Arial" w:cs="Arial" w:hint="eastAsia"/>
          <w:szCs w:val="20"/>
        </w:rPr>
        <w:t xml:space="preserve"> Company</w:t>
      </w:r>
    </w:p>
    <w:p w14:paraId="020486F4" w14:textId="77777777" w:rsidR="007D0ACE" w:rsidRPr="00FD4714" w:rsidRDefault="00F46E9B" w:rsidP="007D0ACE">
      <w:pPr>
        <w:widowControl/>
        <w:wordWrap/>
        <w:autoSpaceDE/>
        <w:autoSpaceDN/>
        <w:spacing w:after="0"/>
        <w:jc w:val="left"/>
        <w:rPr>
          <w:rFonts w:ascii="Arial" w:eastAsia="현대산스 Text" w:hAnsi="Arial" w:cs="Arial"/>
          <w:szCs w:val="20"/>
        </w:rPr>
      </w:pPr>
      <w:hyperlink r:id="rId13" w:history="1">
        <w:r w:rsidR="007D0ACE" w:rsidRPr="00FD4714">
          <w:rPr>
            <w:rFonts w:ascii="Arial" w:eastAsia="현대산스 Text" w:hAnsi="Arial" w:cs="Arial"/>
            <w:color w:val="0000FF"/>
            <w:szCs w:val="20"/>
            <w:u w:val="single"/>
          </w:rPr>
          <w:t>sjcar@hyundai.com</w:t>
        </w:r>
      </w:hyperlink>
    </w:p>
    <w:p w14:paraId="32D7D715" w14:textId="6B9FB32C" w:rsidR="007D0ACE" w:rsidRDefault="007D0ACE" w:rsidP="007D0ACE">
      <w:pPr>
        <w:widowControl/>
        <w:wordWrap/>
        <w:autoSpaceDE/>
        <w:autoSpaceDN/>
        <w:spacing w:after="0"/>
        <w:jc w:val="left"/>
        <w:rPr>
          <w:rFonts w:ascii="Arial" w:eastAsia="현대산스 Text" w:hAnsi="Arial" w:cs="Arial"/>
          <w:szCs w:val="20"/>
        </w:rPr>
      </w:pPr>
      <w:r w:rsidRPr="00FD4714">
        <w:rPr>
          <w:rFonts w:ascii="Arial" w:eastAsia="현대산스 Text" w:hAnsi="Arial" w:cs="Arial"/>
          <w:szCs w:val="20"/>
        </w:rPr>
        <w:t>+82 2 3464 2128</w:t>
      </w:r>
    </w:p>
    <w:p w14:paraId="68A994FF" w14:textId="4CC5D7C6" w:rsidR="00DC77F5" w:rsidRDefault="00DC77F5" w:rsidP="007D0ACE">
      <w:pPr>
        <w:widowControl/>
        <w:wordWrap/>
        <w:autoSpaceDE/>
        <w:autoSpaceDN/>
        <w:spacing w:after="0"/>
        <w:jc w:val="left"/>
        <w:rPr>
          <w:rFonts w:ascii="Arial" w:eastAsia="현대산스 Text" w:hAnsi="Arial" w:cs="Arial"/>
          <w:szCs w:val="20"/>
        </w:rPr>
      </w:pPr>
    </w:p>
    <w:p w14:paraId="2ABAEEF5" w14:textId="2D3DB309" w:rsidR="00DC77F5" w:rsidRPr="00FD4714" w:rsidRDefault="00DC77F5" w:rsidP="00DC77F5">
      <w:pPr>
        <w:widowControl/>
        <w:wordWrap/>
        <w:autoSpaceDE/>
        <w:autoSpaceDN/>
        <w:spacing w:after="0"/>
        <w:jc w:val="left"/>
        <w:rPr>
          <w:rFonts w:ascii="Arial" w:eastAsia="현대산스 Text" w:hAnsi="Arial" w:cs="Arial"/>
          <w:szCs w:val="20"/>
        </w:rPr>
      </w:pPr>
      <w:r>
        <w:rPr>
          <w:rFonts w:ascii="Arial" w:eastAsia="현대산스 Text" w:hAnsi="Arial" w:cs="Arial"/>
          <w:b/>
          <w:szCs w:val="20"/>
        </w:rPr>
        <w:t>Miles</w:t>
      </w:r>
      <w:r w:rsidRPr="00FD4714">
        <w:rPr>
          <w:rFonts w:ascii="Arial" w:eastAsia="현대산스 Text" w:hAnsi="Arial" w:cs="Arial"/>
          <w:b/>
          <w:szCs w:val="20"/>
        </w:rPr>
        <w:t xml:space="preserve"> </w:t>
      </w:r>
      <w:r>
        <w:rPr>
          <w:rFonts w:ascii="Arial" w:eastAsia="현대산스 Text" w:hAnsi="Arial" w:cs="Arial"/>
          <w:b/>
          <w:szCs w:val="20"/>
        </w:rPr>
        <w:t>Johnson</w:t>
      </w:r>
      <w:r w:rsidRPr="00FD4714">
        <w:rPr>
          <w:rFonts w:ascii="Arial" w:eastAsia="현대산스 Text" w:hAnsi="Arial" w:cs="Arial"/>
          <w:b/>
          <w:szCs w:val="20"/>
        </w:rPr>
        <w:br/>
      </w:r>
      <w:r w:rsidRPr="00FD4714">
        <w:rPr>
          <w:rFonts w:ascii="Arial" w:eastAsia="현대산스 Text" w:hAnsi="Arial" w:cs="Arial"/>
          <w:szCs w:val="20"/>
        </w:rPr>
        <w:t>Hyundai Motor</w:t>
      </w:r>
      <w:r>
        <w:rPr>
          <w:rFonts w:ascii="Arial" w:eastAsia="현대산스 Text" w:hAnsi="Arial" w:cs="Arial" w:hint="eastAsia"/>
          <w:szCs w:val="20"/>
        </w:rPr>
        <w:t xml:space="preserve"> </w:t>
      </w:r>
      <w:r>
        <w:rPr>
          <w:rFonts w:ascii="Arial" w:eastAsia="현대산스 Text" w:hAnsi="Arial" w:cs="Arial"/>
          <w:szCs w:val="20"/>
        </w:rPr>
        <w:t>America</w:t>
      </w:r>
    </w:p>
    <w:p w14:paraId="606DFA07" w14:textId="22EBD7D5" w:rsidR="00DC77F5" w:rsidRPr="00FD4714" w:rsidRDefault="00F46E9B" w:rsidP="00DC77F5">
      <w:pPr>
        <w:widowControl/>
        <w:wordWrap/>
        <w:autoSpaceDE/>
        <w:autoSpaceDN/>
        <w:spacing w:after="0"/>
        <w:jc w:val="left"/>
        <w:rPr>
          <w:rFonts w:ascii="Arial" w:eastAsia="현대산스 Text" w:hAnsi="Arial" w:cs="Arial"/>
          <w:szCs w:val="20"/>
        </w:rPr>
      </w:pPr>
      <w:hyperlink r:id="rId14" w:history="1">
        <w:r w:rsidR="00DC77F5">
          <w:rPr>
            <w:rFonts w:ascii="Arial" w:eastAsia="현대산스 Text" w:hAnsi="Arial" w:cs="Arial"/>
            <w:color w:val="0000FF"/>
            <w:szCs w:val="20"/>
            <w:u w:val="single"/>
          </w:rPr>
          <w:t>milesjohnson@hmausa.com</w:t>
        </w:r>
      </w:hyperlink>
    </w:p>
    <w:p w14:paraId="761DD441" w14:textId="1D37C2DF" w:rsidR="00DC77F5" w:rsidRDefault="00DC77F5" w:rsidP="00DC77F5">
      <w:pPr>
        <w:widowControl/>
        <w:wordWrap/>
        <w:autoSpaceDE/>
        <w:autoSpaceDN/>
        <w:spacing w:after="0"/>
        <w:jc w:val="left"/>
        <w:rPr>
          <w:rFonts w:ascii="Arial" w:eastAsia="현대산스 Text" w:hAnsi="Arial" w:cs="Arial"/>
          <w:szCs w:val="20"/>
        </w:rPr>
      </w:pPr>
      <w:r w:rsidRPr="00FD4714">
        <w:rPr>
          <w:rFonts w:ascii="Arial" w:eastAsia="현대산스 Text" w:hAnsi="Arial" w:cs="Arial"/>
          <w:szCs w:val="20"/>
        </w:rPr>
        <w:t>+</w:t>
      </w:r>
      <w:r>
        <w:rPr>
          <w:rFonts w:ascii="Arial" w:eastAsia="현대산스 Text" w:hAnsi="Arial" w:cs="Arial"/>
          <w:szCs w:val="20"/>
        </w:rPr>
        <w:t>1</w:t>
      </w:r>
      <w:r w:rsidRPr="00FD4714">
        <w:rPr>
          <w:rFonts w:ascii="Arial" w:eastAsia="현대산스 Text" w:hAnsi="Arial" w:cs="Arial"/>
          <w:szCs w:val="20"/>
        </w:rPr>
        <w:t xml:space="preserve"> </w:t>
      </w:r>
      <w:r>
        <w:rPr>
          <w:rFonts w:ascii="Arial" w:eastAsia="현대산스 Text" w:hAnsi="Arial" w:cs="Arial"/>
          <w:szCs w:val="20"/>
        </w:rPr>
        <w:t>(714)</w:t>
      </w:r>
      <w:r w:rsidRPr="00FD4714">
        <w:rPr>
          <w:rFonts w:ascii="Arial" w:eastAsia="현대산스 Text" w:hAnsi="Arial" w:cs="Arial"/>
          <w:szCs w:val="20"/>
        </w:rPr>
        <w:t xml:space="preserve"> </w:t>
      </w:r>
      <w:r>
        <w:rPr>
          <w:rFonts w:ascii="Arial" w:eastAsia="현대산스 Text" w:hAnsi="Arial" w:cs="Arial"/>
          <w:szCs w:val="20"/>
        </w:rPr>
        <w:t>366-1048</w:t>
      </w:r>
    </w:p>
    <w:p w14:paraId="5CF3984D" w14:textId="77777777" w:rsidR="00DC77F5" w:rsidRPr="00F54567" w:rsidRDefault="00DC77F5" w:rsidP="007D0ACE">
      <w:pPr>
        <w:widowControl/>
        <w:wordWrap/>
        <w:autoSpaceDE/>
        <w:autoSpaceDN/>
        <w:spacing w:after="0"/>
        <w:jc w:val="left"/>
        <w:rPr>
          <w:rFonts w:ascii="Arial" w:eastAsia="현대산스 Text" w:hAnsi="Arial" w:cs="Arial"/>
          <w:szCs w:val="20"/>
        </w:rPr>
      </w:pPr>
    </w:p>
    <w:sectPr w:rsidR="00DC77F5" w:rsidRPr="00F54567" w:rsidSect="005D6486">
      <w:headerReference w:type="default" r:id="rId15"/>
      <w:footerReference w:type="default" r:id="rId16"/>
      <w:pgSz w:w="11906" w:h="16838" w:code="9"/>
      <w:pgMar w:top="1985" w:right="1134" w:bottom="225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0ED91" w14:textId="77777777" w:rsidR="00D31FCC" w:rsidRDefault="00D31FCC" w:rsidP="005A1CC5">
      <w:pPr>
        <w:spacing w:after="0" w:line="240" w:lineRule="auto"/>
      </w:pPr>
      <w:r>
        <w:separator/>
      </w:r>
    </w:p>
  </w:endnote>
  <w:endnote w:type="continuationSeparator" w:id="0">
    <w:p w14:paraId="6EAE3BCA" w14:textId="77777777" w:rsidR="00D31FCC" w:rsidRDefault="00D31FCC" w:rsidP="005A1CC5">
      <w:pPr>
        <w:spacing w:after="0" w:line="240" w:lineRule="auto"/>
      </w:pPr>
      <w:r>
        <w:continuationSeparator/>
      </w:r>
    </w:p>
  </w:endnote>
  <w:endnote w:id="1">
    <w:p w14:paraId="12692611" w14:textId="77777777" w:rsidR="004A2062" w:rsidRPr="00E875E8" w:rsidRDefault="004A2062" w:rsidP="004A2062">
      <w:pPr>
        <w:pStyle w:val="af3"/>
        <w:rPr>
          <w:sz w:val="16"/>
          <w:szCs w:val="16"/>
        </w:rPr>
      </w:pPr>
      <w:r>
        <w:rPr>
          <w:rStyle w:val="af4"/>
        </w:rPr>
        <w:endnoteRef/>
      </w:r>
      <w:r>
        <w:t xml:space="preserve"> </w:t>
      </w:r>
      <w:r w:rsidRPr="00E875E8">
        <w:rPr>
          <w:rFonts w:ascii="Arial" w:hAnsi="Arial" w:cs="Arial"/>
          <w:sz w:val="16"/>
          <w:szCs w:val="16"/>
        </w:rPr>
        <w:t>Hyundai estimate, waiting for EPA certification.</w:t>
      </w:r>
    </w:p>
  </w:endnote>
  <w:endnote w:id="2">
    <w:p w14:paraId="7A97EAB7" w14:textId="4FCD1E8B" w:rsidR="004A2062" w:rsidRPr="00E93271" w:rsidRDefault="004A2062" w:rsidP="004A2062">
      <w:pPr>
        <w:pStyle w:val="af3"/>
        <w:rPr>
          <w:rFonts w:ascii="Arial" w:hAnsi="Arial" w:cs="Arial"/>
          <w:sz w:val="16"/>
          <w:szCs w:val="16"/>
        </w:rPr>
      </w:pPr>
      <w:r w:rsidRPr="00E875E8">
        <w:rPr>
          <w:rStyle w:val="af4"/>
          <w:rFonts w:ascii="Arial" w:hAnsi="Arial" w:cs="Arial"/>
          <w:sz w:val="16"/>
          <w:szCs w:val="16"/>
        </w:rPr>
        <w:endnoteRef/>
      </w:r>
      <w:r w:rsidRPr="00E875E8">
        <w:rPr>
          <w:rFonts w:ascii="Arial" w:hAnsi="Arial" w:cs="Arial"/>
          <w:sz w:val="16"/>
          <w:szCs w:val="16"/>
        </w:rPr>
        <w:t xml:space="preserve"> Charging rate and time estimate vary based on a number of factors, including current battery charge level, output of the charging unit, vehicle and battery settings and outside temperature.</w:t>
      </w:r>
    </w:p>
  </w:endnote>
  <w:endnote w:id="3">
    <w:p w14:paraId="0CF134DB" w14:textId="77777777" w:rsidR="004A2062" w:rsidRPr="00E875E8" w:rsidRDefault="004A2062" w:rsidP="004A2062">
      <w:pPr>
        <w:pStyle w:val="af3"/>
        <w:rPr>
          <w:sz w:val="16"/>
          <w:szCs w:val="16"/>
        </w:rPr>
      </w:pPr>
      <w:r w:rsidRPr="00E875E8">
        <w:rPr>
          <w:rStyle w:val="af4"/>
          <w:rFonts w:ascii="Arial" w:hAnsi="Arial" w:cs="Arial"/>
          <w:sz w:val="16"/>
          <w:szCs w:val="16"/>
        </w:rPr>
        <w:endnoteRef/>
      </w:r>
      <w:r w:rsidRPr="00E875E8">
        <w:rPr>
          <w:rFonts w:ascii="Arial" w:hAnsi="Arial" w:cs="Arial"/>
          <w:sz w:val="16"/>
          <w:szCs w:val="16"/>
        </w:rPr>
        <w:t xml:space="preserve"> Drag coefficient is 0.21 with slim camera side mirrors available in the Korean domestic market. Camera side mirrors do not meet current NHTSA standards and are not available in the U.S. </w:t>
      </w:r>
    </w:p>
  </w:endnote>
  <w:endnote w:id="4">
    <w:p w14:paraId="6F737908" w14:textId="0B199FCD" w:rsidR="004A2062" w:rsidRPr="00E93271" w:rsidRDefault="004A2062" w:rsidP="004A2062">
      <w:pPr>
        <w:pStyle w:val="af3"/>
        <w:rPr>
          <w:rFonts w:ascii="Arial" w:hAnsi="Arial" w:cs="Arial"/>
          <w:sz w:val="16"/>
          <w:szCs w:val="16"/>
        </w:rPr>
      </w:pPr>
      <w:r w:rsidRPr="00E875E8">
        <w:rPr>
          <w:rStyle w:val="af4"/>
          <w:rFonts w:ascii="Arial" w:hAnsi="Arial" w:cs="Arial"/>
          <w:sz w:val="16"/>
          <w:szCs w:val="16"/>
        </w:rPr>
        <w:endnoteRef/>
      </w:r>
      <w:r w:rsidRPr="00E875E8">
        <w:rPr>
          <w:rFonts w:ascii="Arial" w:hAnsi="Arial" w:cs="Arial"/>
          <w:sz w:val="16"/>
          <w:szCs w:val="16"/>
        </w:rPr>
        <w:t xml:space="preserve"> Charging rate and time estimate vary based on a number of factors, including current battery charge level, output of the charging unit, vehicle and battery settings and outside temperature.</w:t>
      </w:r>
    </w:p>
  </w:endnote>
  <w:endnote w:id="5">
    <w:p w14:paraId="0FDC7930" w14:textId="71144520" w:rsidR="004A2062" w:rsidRPr="00E93271" w:rsidRDefault="004A2062" w:rsidP="004A2062">
      <w:pPr>
        <w:pStyle w:val="af3"/>
        <w:rPr>
          <w:rFonts w:ascii="Arial" w:hAnsi="Arial" w:cs="Arial"/>
          <w:sz w:val="16"/>
          <w:szCs w:val="16"/>
        </w:rPr>
      </w:pPr>
      <w:bookmarkStart w:id="2" w:name="_Hlk117669988"/>
      <w:r w:rsidRPr="00E875E8">
        <w:rPr>
          <w:rStyle w:val="af4"/>
          <w:rFonts w:ascii="Arial" w:hAnsi="Arial" w:cs="Arial"/>
          <w:sz w:val="16"/>
          <w:szCs w:val="16"/>
        </w:rPr>
        <w:endnoteRef/>
      </w:r>
      <w:r w:rsidRPr="00E875E8">
        <w:rPr>
          <w:rFonts w:ascii="Arial" w:hAnsi="Arial" w:cs="Arial"/>
          <w:sz w:val="16"/>
          <w:szCs w:val="16"/>
        </w:rPr>
        <w:t xml:space="preserve"> Over-the-Air (OTA) Software Updates are only available with an active connection to </w:t>
      </w:r>
      <w:proofErr w:type="spellStart"/>
      <w:r w:rsidRPr="00E875E8">
        <w:rPr>
          <w:rFonts w:ascii="Arial" w:hAnsi="Arial" w:cs="Arial"/>
          <w:sz w:val="16"/>
          <w:szCs w:val="16"/>
        </w:rPr>
        <w:t>Bluelink</w:t>
      </w:r>
      <w:proofErr w:type="spellEnd"/>
      <w:r w:rsidRPr="00E875E8">
        <w:rPr>
          <w:rFonts w:ascii="Arial" w:hAnsi="Arial" w:cs="Arial"/>
          <w:sz w:val="16"/>
          <w:szCs w:val="16"/>
        </w:rPr>
        <w:t>. OTA Software Update support may vary by model and/or country. Only use it and corresponding devices when it is safe to do so. Features, specifications, and fees vary by subscription plan and are subject to change. Ownership limitations may apply. See your retailer for details. Exclusions may apply.</w:t>
      </w:r>
      <w:bookmarkEnd w:id="2"/>
    </w:p>
  </w:endnote>
  <w:endnote w:id="6">
    <w:p w14:paraId="2B252E9D" w14:textId="37184117" w:rsidR="004A2062" w:rsidRPr="00E875E8" w:rsidRDefault="004A2062" w:rsidP="004A2062">
      <w:pPr>
        <w:pStyle w:val="af3"/>
        <w:rPr>
          <w:rFonts w:ascii="Arial" w:hAnsi="Arial" w:cs="Arial"/>
          <w:sz w:val="16"/>
          <w:szCs w:val="16"/>
        </w:rPr>
      </w:pPr>
      <w:r w:rsidRPr="00E875E8">
        <w:rPr>
          <w:rStyle w:val="af4"/>
          <w:rFonts w:ascii="Arial" w:hAnsi="Arial" w:cs="Arial"/>
          <w:sz w:val="16"/>
          <w:szCs w:val="16"/>
        </w:rPr>
        <w:endnoteRef/>
      </w:r>
      <w:r w:rsidRPr="00E875E8">
        <w:rPr>
          <w:rFonts w:ascii="Arial" w:hAnsi="Arial" w:cs="Arial"/>
          <w:sz w:val="16"/>
          <w:szCs w:val="16"/>
        </w:rPr>
        <w:t xml:space="preserve"> Accessory required for Exterior Vehicle-to-Load (V2L) charging capability. V2L two-way charging will deplete battery and become inoperable once battery discharge limit reaches 20 percent. Not all electrical appliances will operate properly when using this feature. Only use appliances that require less than 16 amps. Additional limitations may apply. See Owner’s Manual for more details.</w:t>
      </w:r>
    </w:p>
  </w:endnote>
  <w:endnote w:id="7">
    <w:p w14:paraId="6FA90E6F" w14:textId="3885DCAF" w:rsidR="004A2062" w:rsidRPr="00E875E8" w:rsidRDefault="004A2062" w:rsidP="004A2062">
      <w:pPr>
        <w:pStyle w:val="af3"/>
        <w:rPr>
          <w:rFonts w:ascii="Arial" w:hAnsi="Arial" w:cs="Arial"/>
          <w:sz w:val="16"/>
          <w:szCs w:val="16"/>
        </w:rPr>
      </w:pPr>
      <w:r w:rsidRPr="00E875E8">
        <w:rPr>
          <w:rStyle w:val="af4"/>
          <w:rFonts w:ascii="Arial" w:hAnsi="Arial" w:cs="Arial"/>
          <w:sz w:val="16"/>
          <w:szCs w:val="16"/>
        </w:rPr>
        <w:endnoteRef/>
      </w:r>
      <w:r w:rsidRPr="00E875E8">
        <w:rPr>
          <w:rFonts w:ascii="Arial" w:hAnsi="Arial" w:cs="Arial"/>
          <w:sz w:val="16"/>
          <w:szCs w:val="16"/>
        </w:rPr>
        <w:t xml:space="preserve"> Near Field Communication (NFC) digital smartphone key requires a compatible Android smartphone and an appropriately equipped Hyundai vehicle. Not all Android devices are compatible. Hyundai vehicle must be equipped with smart key with a push button start, wireless device charging, and Audio Video Navigation System 5.0 (or newer) or Display Audio 2.0. Features and specifications subject to change. See your Owner's Manual or visit your Hyundai dealer for additional details and limitations. Android is a trademark of Google Inc.</w:t>
      </w:r>
    </w:p>
  </w:endnote>
  <w:endnote w:id="8">
    <w:p w14:paraId="459EA069" w14:textId="026FEA70" w:rsidR="004A2062" w:rsidRPr="00E93271" w:rsidRDefault="004A2062" w:rsidP="004A2062">
      <w:pPr>
        <w:pStyle w:val="af3"/>
        <w:rPr>
          <w:rFonts w:ascii="Arial" w:hAnsi="Arial" w:cs="Arial"/>
          <w:sz w:val="16"/>
          <w:szCs w:val="16"/>
        </w:rPr>
      </w:pPr>
      <w:r w:rsidRPr="00E875E8">
        <w:rPr>
          <w:rStyle w:val="af4"/>
          <w:rFonts w:ascii="Arial" w:hAnsi="Arial" w:cs="Arial"/>
          <w:sz w:val="16"/>
          <w:szCs w:val="16"/>
        </w:rPr>
        <w:endnoteRef/>
      </w:r>
      <w:r w:rsidRPr="00E875E8">
        <w:rPr>
          <w:rFonts w:ascii="Arial" w:hAnsi="Arial" w:cs="Arial"/>
          <w:sz w:val="16"/>
          <w:szCs w:val="16"/>
        </w:rPr>
        <w:t xml:space="preserve"> Features require an active </w:t>
      </w:r>
      <w:proofErr w:type="spellStart"/>
      <w:r w:rsidRPr="00E875E8">
        <w:rPr>
          <w:rFonts w:ascii="Arial" w:hAnsi="Arial" w:cs="Arial"/>
          <w:sz w:val="16"/>
          <w:szCs w:val="16"/>
        </w:rPr>
        <w:t>Bluelink</w:t>
      </w:r>
      <w:proofErr w:type="spellEnd"/>
      <w:r w:rsidRPr="00E875E8">
        <w:rPr>
          <w:rFonts w:ascii="Arial" w:hAnsi="Arial" w:cs="Arial"/>
          <w:sz w:val="16"/>
          <w:szCs w:val="16"/>
        </w:rPr>
        <w:t xml:space="preserve"> subscription and an Internet connection.</w:t>
      </w:r>
    </w:p>
  </w:endnote>
  <w:endnote w:id="9">
    <w:p w14:paraId="717CBEE6" w14:textId="77777777" w:rsidR="004A2062" w:rsidRPr="00E875E8" w:rsidRDefault="004A2062" w:rsidP="004A2062">
      <w:pPr>
        <w:pStyle w:val="af3"/>
        <w:rPr>
          <w:sz w:val="16"/>
          <w:szCs w:val="16"/>
        </w:rPr>
      </w:pPr>
      <w:r w:rsidRPr="00E875E8">
        <w:rPr>
          <w:rStyle w:val="af4"/>
          <w:rFonts w:ascii="Arial" w:hAnsi="Arial" w:cs="Arial"/>
          <w:sz w:val="16"/>
          <w:szCs w:val="16"/>
        </w:rPr>
        <w:endnoteRef/>
      </w:r>
      <w:r w:rsidRPr="00E875E8">
        <w:rPr>
          <w:rFonts w:ascii="Arial" w:hAnsi="Arial" w:cs="Arial"/>
          <w:sz w:val="16"/>
          <w:szCs w:val="16"/>
        </w:rPr>
        <w:t xml:space="preserve"> Dynamic Voice Recognition varies by unit. Certain functions such as weather information and sports scores require an active </w:t>
      </w:r>
      <w:proofErr w:type="spellStart"/>
      <w:r w:rsidRPr="00E875E8">
        <w:rPr>
          <w:rFonts w:ascii="Arial" w:hAnsi="Arial" w:cs="Arial"/>
          <w:sz w:val="16"/>
          <w:szCs w:val="16"/>
        </w:rPr>
        <w:t>Bluelink</w:t>
      </w:r>
      <w:proofErr w:type="spellEnd"/>
      <w:r w:rsidRPr="00E875E8">
        <w:rPr>
          <w:rFonts w:ascii="Arial" w:hAnsi="Arial" w:cs="Arial"/>
          <w:sz w:val="16"/>
          <w:szCs w:val="16"/>
        </w:rPr>
        <w:t xml:space="preserve"> subscription and an Internet connection. Speak in a normal voice and minimize background noise for best results. See Owner’s Manual for additional details and limitations.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현대산스 Text">
    <w:panose1 w:val="020B0600000101010101"/>
    <w:charset w:val="81"/>
    <w:family w:val="modern"/>
    <w:pitch w:val="variable"/>
    <w:sig w:usb0="00000203" w:usb1="29D72C10" w:usb2="00000010" w:usb3="00000000" w:csb0="00280005" w:csb1="00000000"/>
  </w:font>
  <w:font w:name="굴림">
    <w:altName w:val="Gulim"/>
    <w:panose1 w:val="020B0600000101010101"/>
    <w:charset w:val="81"/>
    <w:family w:val="modern"/>
    <w:pitch w:val="variable"/>
    <w:sig w:usb0="B00002AF" w:usb1="69D77CFB" w:usb2="00000030" w:usb3="00000000" w:csb0="0008009F" w:csb1="00000000"/>
  </w:font>
  <w:font w:name="Hyundai Sans Head Office Medium">
    <w:panose1 w:val="020B0604040000000000"/>
    <w:charset w:val="00"/>
    <w:family w:val="swiss"/>
    <w:pitch w:val="variable"/>
    <w:sig w:usb0="A00002EF" w:usb1="4000203A" w:usb2="00000020" w:usb3="00000000" w:csb0="0000009F" w:csb1="00000000"/>
  </w:font>
  <w:font w:name="Hyundai Sans Text">
    <w:altName w:val="Calibri"/>
    <w:panose1 w:val="00000000000000000000"/>
    <w:charset w:val="00"/>
    <w:family w:val="roman"/>
    <w:notTrueType/>
    <w:pitch w:val="default"/>
  </w:font>
  <w:font w:name="현대산스 Head Medium">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D995A" w14:textId="77777777" w:rsidR="005F7F37" w:rsidRPr="0005072C" w:rsidRDefault="005F7F37" w:rsidP="00E62370">
    <w:pPr>
      <w:pStyle w:val="a4"/>
      <w:spacing w:after="0"/>
      <w:rPr>
        <w:rFonts w:ascii="Arial" w:hAnsi="Arial" w:cs="Arial"/>
        <w:sz w:val="16"/>
        <w:szCs w:val="16"/>
      </w:rPr>
    </w:pPr>
  </w:p>
  <w:tbl>
    <w:tblPr>
      <w:tblStyle w:val="a6"/>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003"/>
      <w:gridCol w:w="1716"/>
      <w:gridCol w:w="2001"/>
    </w:tblGrid>
    <w:tr w:rsidR="005F7F37" w:rsidRPr="0005072C" w14:paraId="6C73C479" w14:textId="77777777" w:rsidTr="00E95A9C">
      <w:trPr>
        <w:trHeight w:val="504"/>
      </w:trPr>
      <w:tc>
        <w:tcPr>
          <w:tcW w:w="3112" w:type="dxa"/>
        </w:tcPr>
        <w:p w14:paraId="38B0DC67" w14:textId="77777777" w:rsidR="005F7F37" w:rsidRPr="00BB4078" w:rsidRDefault="005F7F37">
          <w:pPr>
            <w:pStyle w:val="a4"/>
            <w:rPr>
              <w:rFonts w:ascii="Hyundai Sans Text" w:eastAsia="현대산스 Head Medium" w:hAnsi="Hyundai Sans Text" w:cs="Arial" w:hint="eastAsia"/>
              <w:sz w:val="16"/>
              <w:szCs w:val="16"/>
            </w:rPr>
          </w:pPr>
          <w:r w:rsidRPr="00BB4078">
            <w:rPr>
              <w:rFonts w:ascii="Hyundai Sans Text" w:eastAsia="현대산스 Head Medium" w:hAnsi="Hyundai Sans Text" w:cs="Arial"/>
              <w:sz w:val="16"/>
              <w:szCs w:val="16"/>
            </w:rPr>
            <w:t>Hyundai Motor Company</w:t>
          </w:r>
        </w:p>
      </w:tc>
      <w:tc>
        <w:tcPr>
          <w:tcW w:w="3003" w:type="dxa"/>
        </w:tcPr>
        <w:p w14:paraId="740420F3" w14:textId="77777777" w:rsidR="005F7F37" w:rsidRPr="00BB4078" w:rsidRDefault="005F7F37">
          <w:pPr>
            <w:pStyle w:val="a4"/>
            <w:rPr>
              <w:rFonts w:ascii="Hyundai Sans Text" w:eastAsia="현대산스 Text" w:hAnsi="Hyundai Sans Text" w:cs="Arial" w:hint="eastAsia"/>
              <w:sz w:val="16"/>
              <w:szCs w:val="16"/>
            </w:rPr>
          </w:pPr>
          <w:r w:rsidRPr="00BB4078">
            <w:rPr>
              <w:rFonts w:ascii="Hyundai Sans Text" w:eastAsia="현대산스 Text" w:hAnsi="Hyundai Sans Text" w:cs="Arial"/>
              <w:sz w:val="16"/>
              <w:szCs w:val="16"/>
            </w:rPr>
            <w:t xml:space="preserve">12, </w:t>
          </w:r>
          <w:proofErr w:type="spellStart"/>
          <w:r w:rsidRPr="00BB4078">
            <w:rPr>
              <w:rFonts w:ascii="Hyundai Sans Text" w:eastAsia="현대산스 Text" w:hAnsi="Hyundai Sans Text" w:cs="Arial"/>
              <w:sz w:val="16"/>
              <w:szCs w:val="16"/>
            </w:rPr>
            <w:t>Heolleung-ro</w:t>
          </w:r>
          <w:proofErr w:type="spellEnd"/>
          <w:r w:rsidRPr="00BB4078">
            <w:rPr>
              <w:rFonts w:ascii="Hyundai Sans Text" w:eastAsia="현대산스 Text" w:hAnsi="Hyundai Sans Text" w:cs="Arial"/>
              <w:sz w:val="16"/>
              <w:szCs w:val="16"/>
            </w:rPr>
            <w:t xml:space="preserve">, </w:t>
          </w:r>
          <w:proofErr w:type="spellStart"/>
          <w:r w:rsidRPr="00BB4078">
            <w:rPr>
              <w:rFonts w:ascii="Hyundai Sans Text" w:eastAsia="현대산스 Text" w:hAnsi="Hyundai Sans Text" w:cs="Arial"/>
              <w:sz w:val="16"/>
              <w:szCs w:val="16"/>
            </w:rPr>
            <w:t>Seochogu</w:t>
          </w:r>
          <w:proofErr w:type="spellEnd"/>
          <w:r w:rsidRPr="00BB4078">
            <w:rPr>
              <w:rFonts w:ascii="Hyundai Sans Text" w:eastAsia="현대산스 Text" w:hAnsi="Hyundai Sans Text" w:cs="Arial"/>
              <w:sz w:val="16"/>
              <w:szCs w:val="16"/>
            </w:rPr>
            <w:t>,</w:t>
          </w:r>
        </w:p>
        <w:p w14:paraId="5D70F9B2" w14:textId="77777777" w:rsidR="005F7F37" w:rsidRPr="00BB4078" w:rsidRDefault="005F7F37">
          <w:pPr>
            <w:pStyle w:val="a4"/>
            <w:rPr>
              <w:rFonts w:ascii="Hyundai Sans Text" w:eastAsia="현대산스 Text" w:hAnsi="Hyundai Sans Text" w:cs="Arial" w:hint="eastAsia"/>
              <w:sz w:val="16"/>
              <w:szCs w:val="16"/>
            </w:rPr>
          </w:pPr>
          <w:r w:rsidRPr="00BB4078">
            <w:rPr>
              <w:rFonts w:ascii="Hyundai Sans Text" w:eastAsia="현대산스 Text" w:hAnsi="Hyundai Sans Text" w:cs="Arial"/>
              <w:sz w:val="16"/>
              <w:szCs w:val="16"/>
            </w:rPr>
            <w:t>Seou</w:t>
          </w:r>
          <w:r>
            <w:rPr>
              <w:rFonts w:ascii="Hyundai Sans Text" w:eastAsia="현대산스 Text" w:hAnsi="Hyundai Sans Text" w:cs="Arial"/>
              <w:sz w:val="16"/>
              <w:szCs w:val="16"/>
            </w:rPr>
            <w:t>l</w:t>
          </w:r>
          <w:r w:rsidRPr="00BB4078">
            <w:rPr>
              <w:rFonts w:ascii="Hyundai Sans Text" w:eastAsia="현대산스 Text" w:hAnsi="Hyundai Sans Text" w:cs="Arial"/>
              <w:sz w:val="16"/>
              <w:szCs w:val="16"/>
            </w:rPr>
            <w:t>, 137-938, Korea</w:t>
          </w:r>
        </w:p>
      </w:tc>
      <w:tc>
        <w:tcPr>
          <w:tcW w:w="1716" w:type="dxa"/>
        </w:tcPr>
        <w:p w14:paraId="5227FF66" w14:textId="77777777" w:rsidR="005F7F37" w:rsidRPr="00BB4078" w:rsidRDefault="005F7F37" w:rsidP="00BB4078">
          <w:pPr>
            <w:pStyle w:val="a4"/>
            <w:rPr>
              <w:rFonts w:ascii="Hyundai Sans Text" w:eastAsia="현대산스 Text" w:hAnsi="Hyundai Sans Text" w:cs="Arial" w:hint="eastAsia"/>
              <w:sz w:val="16"/>
              <w:szCs w:val="16"/>
            </w:rPr>
          </w:pPr>
          <w:r w:rsidRPr="00BB4078">
            <w:rPr>
              <w:rFonts w:ascii="Hyundai Sans Text" w:eastAsia="현대산스 Text" w:hAnsi="Hyundai Sans Text" w:cs="Arial"/>
              <w:sz w:val="16"/>
              <w:szCs w:val="16"/>
            </w:rPr>
            <w:t>T +82 2 3464 2</w:t>
          </w:r>
          <w:r>
            <w:rPr>
              <w:rFonts w:ascii="Hyundai Sans Text" w:eastAsia="현대산스 Text" w:hAnsi="Hyundai Sans Text" w:cs="Arial"/>
              <w:sz w:val="16"/>
              <w:szCs w:val="16"/>
            </w:rPr>
            <w:t>063</w:t>
          </w:r>
        </w:p>
      </w:tc>
      <w:tc>
        <w:tcPr>
          <w:tcW w:w="2001" w:type="dxa"/>
        </w:tcPr>
        <w:p w14:paraId="637DCECF" w14:textId="77777777" w:rsidR="005F7F37" w:rsidRPr="00BB4078" w:rsidRDefault="005F7F37" w:rsidP="00B46CE5">
          <w:pPr>
            <w:pStyle w:val="a4"/>
            <w:ind w:leftChars="87" w:left="174"/>
            <w:jc w:val="right"/>
            <w:rPr>
              <w:rFonts w:ascii="Hyundai Sans Text" w:eastAsia="현대산스 Text" w:hAnsi="Hyundai Sans Text" w:cs="Arial" w:hint="eastAsia"/>
              <w:sz w:val="16"/>
              <w:szCs w:val="16"/>
            </w:rPr>
          </w:pPr>
          <w:r w:rsidRPr="00BB4078">
            <w:rPr>
              <w:rFonts w:ascii="Hyundai Sans Text" w:eastAsia="현대산스 Text" w:hAnsi="Hyundai Sans Text" w:cs="Arial"/>
              <w:sz w:val="16"/>
              <w:szCs w:val="16"/>
            </w:rPr>
            <w:t>www.hyundai.com</w:t>
          </w:r>
        </w:p>
      </w:tc>
    </w:tr>
  </w:tbl>
  <w:p w14:paraId="304537AA" w14:textId="77777777" w:rsidR="005F7F37" w:rsidRPr="0005072C" w:rsidRDefault="005F7F37" w:rsidP="00E95A9C">
    <w:pPr>
      <w:pStyle w:val="a4"/>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D1891" w14:textId="77777777" w:rsidR="00D31FCC" w:rsidRDefault="00D31FCC" w:rsidP="005A1CC5">
      <w:pPr>
        <w:spacing w:after="0" w:line="240" w:lineRule="auto"/>
      </w:pPr>
      <w:r>
        <w:separator/>
      </w:r>
    </w:p>
  </w:footnote>
  <w:footnote w:type="continuationSeparator" w:id="0">
    <w:p w14:paraId="03CFD215" w14:textId="77777777" w:rsidR="00D31FCC" w:rsidRDefault="00D31FCC"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64F4" w14:textId="77777777" w:rsidR="005F7F37" w:rsidRPr="00562F8D" w:rsidRDefault="005F7F37">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9264" behindDoc="1" locked="0" layoutInCell="1" allowOverlap="1" wp14:anchorId="244F6FE1" wp14:editId="5B865C38">
          <wp:simplePos x="0" y="0"/>
          <wp:positionH relativeFrom="column">
            <wp:posOffset>4397746</wp:posOffset>
          </wp:positionH>
          <wp:positionV relativeFrom="paragraph">
            <wp:posOffset>-74295</wp:posOffset>
          </wp:positionV>
          <wp:extent cx="1835785" cy="475615"/>
          <wp:effectExtent l="0" t="0" r="0" b="0"/>
          <wp:wrapNone/>
          <wp:docPr id="30"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571C760A" wp14:editId="321D0D4A">
          <wp:simplePos x="0" y="0"/>
          <wp:positionH relativeFrom="margin">
            <wp:align>center</wp:align>
          </wp:positionH>
          <wp:positionV relativeFrom="margin">
            <wp:posOffset>-1500505</wp:posOffset>
          </wp:positionV>
          <wp:extent cx="7754620" cy="10972800"/>
          <wp:effectExtent l="0" t="0" r="0" b="0"/>
          <wp:wrapNone/>
          <wp:docPr id="31"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58A"/>
    <w:multiLevelType w:val="hybridMultilevel"/>
    <w:tmpl w:val="1076FDB0"/>
    <w:lvl w:ilvl="0" w:tplc="C2FCE5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F7841"/>
    <w:multiLevelType w:val="hybridMultilevel"/>
    <w:tmpl w:val="51BE54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4F4E1D"/>
    <w:multiLevelType w:val="multilevel"/>
    <w:tmpl w:val="F106FD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958E4"/>
    <w:multiLevelType w:val="multilevel"/>
    <w:tmpl w:val="C09A90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2FA1ADC"/>
    <w:multiLevelType w:val="multilevel"/>
    <w:tmpl w:val="4E4292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30107C0"/>
    <w:multiLevelType w:val="hybridMultilevel"/>
    <w:tmpl w:val="88EE85F0"/>
    <w:lvl w:ilvl="0" w:tplc="FD7C46EE">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43542CA"/>
    <w:multiLevelType w:val="multilevel"/>
    <w:tmpl w:val="FD02C4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725707F"/>
    <w:multiLevelType w:val="hybridMultilevel"/>
    <w:tmpl w:val="07942E42"/>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4C4391"/>
    <w:multiLevelType w:val="hybridMultilevel"/>
    <w:tmpl w:val="9AB8F15C"/>
    <w:lvl w:ilvl="0" w:tplc="08090001">
      <w:start w:val="1"/>
      <w:numFmt w:val="bullet"/>
      <w:lvlText w:val=""/>
      <w:lvlJc w:val="left"/>
      <w:pPr>
        <w:ind w:left="440" w:hanging="360"/>
      </w:pPr>
      <w:rPr>
        <w:rFonts w:ascii="Symbol" w:hAnsi="Symbol" w:hint="default"/>
      </w:rPr>
    </w:lvl>
    <w:lvl w:ilvl="1" w:tplc="08090003">
      <w:start w:val="1"/>
      <w:numFmt w:val="bullet"/>
      <w:lvlText w:val="o"/>
      <w:lvlJc w:val="left"/>
      <w:pPr>
        <w:ind w:left="1160" w:hanging="360"/>
      </w:pPr>
      <w:rPr>
        <w:rFonts w:ascii="Courier New" w:hAnsi="Courier New" w:cs="Courier New" w:hint="default"/>
      </w:rPr>
    </w:lvl>
    <w:lvl w:ilvl="2" w:tplc="08090005">
      <w:start w:val="1"/>
      <w:numFmt w:val="bullet"/>
      <w:lvlText w:val=""/>
      <w:lvlJc w:val="left"/>
      <w:pPr>
        <w:ind w:left="1880" w:hanging="360"/>
      </w:pPr>
      <w:rPr>
        <w:rFonts w:ascii="Wingdings" w:hAnsi="Wingdings" w:hint="default"/>
      </w:rPr>
    </w:lvl>
    <w:lvl w:ilvl="3" w:tplc="08090001">
      <w:start w:val="1"/>
      <w:numFmt w:val="bullet"/>
      <w:lvlText w:val=""/>
      <w:lvlJc w:val="left"/>
      <w:pPr>
        <w:ind w:left="2600" w:hanging="360"/>
      </w:pPr>
      <w:rPr>
        <w:rFonts w:ascii="Symbol" w:hAnsi="Symbol" w:hint="default"/>
      </w:rPr>
    </w:lvl>
    <w:lvl w:ilvl="4" w:tplc="08090003">
      <w:start w:val="1"/>
      <w:numFmt w:val="bullet"/>
      <w:lvlText w:val="o"/>
      <w:lvlJc w:val="left"/>
      <w:pPr>
        <w:ind w:left="3320" w:hanging="360"/>
      </w:pPr>
      <w:rPr>
        <w:rFonts w:ascii="Courier New" w:hAnsi="Courier New" w:cs="Courier New" w:hint="default"/>
      </w:rPr>
    </w:lvl>
    <w:lvl w:ilvl="5" w:tplc="08090005">
      <w:start w:val="1"/>
      <w:numFmt w:val="bullet"/>
      <w:lvlText w:val=""/>
      <w:lvlJc w:val="left"/>
      <w:pPr>
        <w:ind w:left="4040" w:hanging="360"/>
      </w:pPr>
      <w:rPr>
        <w:rFonts w:ascii="Wingdings" w:hAnsi="Wingdings" w:hint="default"/>
      </w:rPr>
    </w:lvl>
    <w:lvl w:ilvl="6" w:tplc="08090001">
      <w:start w:val="1"/>
      <w:numFmt w:val="bullet"/>
      <w:lvlText w:val=""/>
      <w:lvlJc w:val="left"/>
      <w:pPr>
        <w:ind w:left="4760" w:hanging="360"/>
      </w:pPr>
      <w:rPr>
        <w:rFonts w:ascii="Symbol" w:hAnsi="Symbol" w:hint="default"/>
      </w:rPr>
    </w:lvl>
    <w:lvl w:ilvl="7" w:tplc="08090003">
      <w:start w:val="1"/>
      <w:numFmt w:val="bullet"/>
      <w:lvlText w:val="o"/>
      <w:lvlJc w:val="left"/>
      <w:pPr>
        <w:ind w:left="5480" w:hanging="360"/>
      </w:pPr>
      <w:rPr>
        <w:rFonts w:ascii="Courier New" w:hAnsi="Courier New" w:cs="Courier New" w:hint="default"/>
      </w:rPr>
    </w:lvl>
    <w:lvl w:ilvl="8" w:tplc="08090005">
      <w:start w:val="1"/>
      <w:numFmt w:val="bullet"/>
      <w:lvlText w:val=""/>
      <w:lvlJc w:val="left"/>
      <w:pPr>
        <w:ind w:left="6200" w:hanging="360"/>
      </w:pPr>
      <w:rPr>
        <w:rFonts w:ascii="Wingdings" w:hAnsi="Wingdings" w:hint="default"/>
      </w:rPr>
    </w:lvl>
  </w:abstractNum>
  <w:abstractNum w:abstractNumId="11" w15:restartNumberingAfterBreak="0">
    <w:nsid w:val="2A66350B"/>
    <w:multiLevelType w:val="hybridMultilevel"/>
    <w:tmpl w:val="36E2E496"/>
    <w:lvl w:ilvl="0" w:tplc="C41C1850">
      <w:start w:val="1"/>
      <w:numFmt w:val="decimalEnclosedCircle"/>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2" w15:restartNumberingAfterBreak="0">
    <w:nsid w:val="2D1957BE"/>
    <w:multiLevelType w:val="hybridMultilevel"/>
    <w:tmpl w:val="B0CA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90642"/>
    <w:multiLevelType w:val="multilevel"/>
    <w:tmpl w:val="6068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6318CE"/>
    <w:multiLevelType w:val="multilevel"/>
    <w:tmpl w:val="B8FA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674C34"/>
    <w:multiLevelType w:val="hybridMultilevel"/>
    <w:tmpl w:val="1F624CAC"/>
    <w:lvl w:ilvl="0" w:tplc="EED2B6AA">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6AF7CC6"/>
    <w:multiLevelType w:val="hybridMultilevel"/>
    <w:tmpl w:val="011E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C3751"/>
    <w:multiLevelType w:val="hybridMultilevel"/>
    <w:tmpl w:val="CBE23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036EF"/>
    <w:multiLevelType w:val="multilevel"/>
    <w:tmpl w:val="5460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403A32"/>
    <w:multiLevelType w:val="multilevel"/>
    <w:tmpl w:val="7D8CF0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C480EB4"/>
    <w:multiLevelType w:val="multilevel"/>
    <w:tmpl w:val="77C8BE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24003EC"/>
    <w:multiLevelType w:val="hybridMultilevel"/>
    <w:tmpl w:val="714849E8"/>
    <w:lvl w:ilvl="0" w:tplc="8752E540">
      <w:start w:val="1"/>
      <w:numFmt w:val="bullet"/>
      <w:lvlText w:val="-"/>
      <w:lvlJc w:val="left"/>
      <w:pPr>
        <w:ind w:left="1440" w:hanging="360"/>
      </w:pPr>
      <w:rPr>
        <w:rFonts w:ascii="Arial" w:eastAsia="현대산스 Text" w:hAnsi="Arial" w:cs="Arial" w:hint="default"/>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24" w15:restartNumberingAfterBreak="0">
    <w:nsid w:val="646C56B8"/>
    <w:multiLevelType w:val="hybridMultilevel"/>
    <w:tmpl w:val="AF2A6F60"/>
    <w:lvl w:ilvl="0" w:tplc="EAA8C98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9B21A61"/>
    <w:multiLevelType w:val="hybridMultilevel"/>
    <w:tmpl w:val="5DA8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C42480"/>
    <w:multiLevelType w:val="hybridMultilevel"/>
    <w:tmpl w:val="1B061EBE"/>
    <w:lvl w:ilvl="0" w:tplc="04070001">
      <w:start w:val="1"/>
      <w:numFmt w:val="bullet"/>
      <w:lvlText w:val=""/>
      <w:lvlJc w:val="left"/>
      <w:pPr>
        <w:ind w:left="785" w:hanging="360"/>
      </w:pPr>
      <w:rPr>
        <w:rFonts w:ascii="Symbol" w:hAnsi="Symbo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7" w15:restartNumberingAfterBreak="0">
    <w:nsid w:val="790D3509"/>
    <w:multiLevelType w:val="hybridMultilevel"/>
    <w:tmpl w:val="B290C038"/>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A2E7849"/>
    <w:multiLevelType w:val="hybridMultilevel"/>
    <w:tmpl w:val="A02C2D48"/>
    <w:lvl w:ilvl="0" w:tplc="9A043480">
      <w:start w:val="1"/>
      <w:numFmt w:val="decimalEnclosedCircle"/>
      <w:lvlText w:val="%1"/>
      <w:lvlJc w:val="left"/>
      <w:pPr>
        <w:ind w:left="760" w:hanging="360"/>
      </w:pPr>
      <w:rPr>
        <w:rFonts w:ascii="맑은 고딕" w:eastAsia="맑은 고딕" w:hAnsi="맑은 고딕" w:cs="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7A61321F"/>
    <w:multiLevelType w:val="hybridMultilevel"/>
    <w:tmpl w:val="3E5A62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
  </w:num>
  <w:num w:numId="3">
    <w:abstractNumId w:val="21"/>
  </w:num>
  <w:num w:numId="4">
    <w:abstractNumId w:val="30"/>
  </w:num>
  <w:num w:numId="5">
    <w:abstractNumId w:val="2"/>
  </w:num>
  <w:num w:numId="6">
    <w:abstractNumId w:val="9"/>
  </w:num>
  <w:num w:numId="7">
    <w:abstractNumId w:val="4"/>
  </w:num>
  <w:num w:numId="8">
    <w:abstractNumId w:val="28"/>
  </w:num>
  <w:num w:numId="9">
    <w:abstractNumId w:val="11"/>
  </w:num>
  <w:num w:numId="10">
    <w:abstractNumId w:val="23"/>
  </w:num>
  <w:num w:numId="11">
    <w:abstractNumId w:val="10"/>
  </w:num>
  <w:num w:numId="12">
    <w:abstractNumId w:val="29"/>
  </w:num>
  <w:num w:numId="13">
    <w:abstractNumId w:val="26"/>
  </w:num>
  <w:num w:numId="14">
    <w:abstractNumId w:val="14"/>
  </w:num>
  <w:num w:numId="15">
    <w:abstractNumId w:val="3"/>
  </w:num>
  <w:num w:numId="16">
    <w:abstractNumId w:val="8"/>
  </w:num>
  <w:num w:numId="17">
    <w:abstractNumId w:val="13"/>
  </w:num>
  <w:num w:numId="18">
    <w:abstractNumId w:val="5"/>
  </w:num>
  <w:num w:numId="19">
    <w:abstractNumId w:val="6"/>
  </w:num>
  <w:num w:numId="20">
    <w:abstractNumId w:val="22"/>
  </w:num>
  <w:num w:numId="21">
    <w:abstractNumId w:val="19"/>
  </w:num>
  <w:num w:numId="22">
    <w:abstractNumId w:val="20"/>
  </w:num>
  <w:num w:numId="23">
    <w:abstractNumId w:val="27"/>
  </w:num>
  <w:num w:numId="24">
    <w:abstractNumId w:val="24"/>
  </w:num>
  <w:num w:numId="25">
    <w:abstractNumId w:val="15"/>
  </w:num>
  <w:num w:numId="26">
    <w:abstractNumId w:val="7"/>
  </w:num>
  <w:num w:numId="27">
    <w:abstractNumId w:val="25"/>
  </w:num>
  <w:num w:numId="28">
    <w:abstractNumId w:val="0"/>
  </w:num>
  <w:num w:numId="29">
    <w:abstractNumId w:val="17"/>
  </w:num>
  <w:num w:numId="30">
    <w:abstractNumId w:val="1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removePersonalInformation/>
  <w:removeDateAndTime/>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C0MDczszAxN7QwMDNQ0lEKTi0uzszPAykwM6gFAI0/PQQtAAAA"/>
  </w:docVars>
  <w:rsids>
    <w:rsidRoot w:val="005A1CC5"/>
    <w:rsid w:val="000015EC"/>
    <w:rsid w:val="00001DF1"/>
    <w:rsid w:val="00002F1D"/>
    <w:rsid w:val="00003FFC"/>
    <w:rsid w:val="00004973"/>
    <w:rsid w:val="00004E1E"/>
    <w:rsid w:val="00004FF5"/>
    <w:rsid w:val="000145F1"/>
    <w:rsid w:val="0001465A"/>
    <w:rsid w:val="00015B33"/>
    <w:rsid w:val="00015BE5"/>
    <w:rsid w:val="0001715A"/>
    <w:rsid w:val="000175EA"/>
    <w:rsid w:val="00020D86"/>
    <w:rsid w:val="00022B2C"/>
    <w:rsid w:val="00026782"/>
    <w:rsid w:val="00026CC3"/>
    <w:rsid w:val="0002714D"/>
    <w:rsid w:val="00031A61"/>
    <w:rsid w:val="00032566"/>
    <w:rsid w:val="00033B9A"/>
    <w:rsid w:val="00035D20"/>
    <w:rsid w:val="00036670"/>
    <w:rsid w:val="0003760B"/>
    <w:rsid w:val="00040209"/>
    <w:rsid w:val="000407D1"/>
    <w:rsid w:val="00041A57"/>
    <w:rsid w:val="00045B37"/>
    <w:rsid w:val="000460C6"/>
    <w:rsid w:val="00047C49"/>
    <w:rsid w:val="0005072C"/>
    <w:rsid w:val="00050FCA"/>
    <w:rsid w:val="00051601"/>
    <w:rsid w:val="00054285"/>
    <w:rsid w:val="000542F2"/>
    <w:rsid w:val="00054612"/>
    <w:rsid w:val="00054821"/>
    <w:rsid w:val="000552FA"/>
    <w:rsid w:val="000557CC"/>
    <w:rsid w:val="0005588F"/>
    <w:rsid w:val="00061204"/>
    <w:rsid w:val="000612CE"/>
    <w:rsid w:val="00061C5C"/>
    <w:rsid w:val="0006479C"/>
    <w:rsid w:val="00066753"/>
    <w:rsid w:val="000724EE"/>
    <w:rsid w:val="0007359B"/>
    <w:rsid w:val="00074010"/>
    <w:rsid w:val="0007569E"/>
    <w:rsid w:val="00081F04"/>
    <w:rsid w:val="00085B77"/>
    <w:rsid w:val="00085BBC"/>
    <w:rsid w:val="00085FC0"/>
    <w:rsid w:val="00086EC6"/>
    <w:rsid w:val="000872AE"/>
    <w:rsid w:val="0008795F"/>
    <w:rsid w:val="00091559"/>
    <w:rsid w:val="000926DB"/>
    <w:rsid w:val="000934BE"/>
    <w:rsid w:val="00093A5B"/>
    <w:rsid w:val="00095615"/>
    <w:rsid w:val="00095F94"/>
    <w:rsid w:val="000A19F2"/>
    <w:rsid w:val="000A329D"/>
    <w:rsid w:val="000A41B0"/>
    <w:rsid w:val="000A47E6"/>
    <w:rsid w:val="000A5E5B"/>
    <w:rsid w:val="000A7B01"/>
    <w:rsid w:val="000B0FD3"/>
    <w:rsid w:val="000B129F"/>
    <w:rsid w:val="000B1D35"/>
    <w:rsid w:val="000B4525"/>
    <w:rsid w:val="000B4BCD"/>
    <w:rsid w:val="000C1182"/>
    <w:rsid w:val="000C348A"/>
    <w:rsid w:val="000C3936"/>
    <w:rsid w:val="000C3F7B"/>
    <w:rsid w:val="000C5B93"/>
    <w:rsid w:val="000C68DC"/>
    <w:rsid w:val="000D1353"/>
    <w:rsid w:val="000D23AD"/>
    <w:rsid w:val="000D4451"/>
    <w:rsid w:val="000D55F7"/>
    <w:rsid w:val="000D6493"/>
    <w:rsid w:val="000D6A41"/>
    <w:rsid w:val="000D6A98"/>
    <w:rsid w:val="000E0686"/>
    <w:rsid w:val="000E090B"/>
    <w:rsid w:val="000E0B9C"/>
    <w:rsid w:val="000E19B7"/>
    <w:rsid w:val="000E1F5D"/>
    <w:rsid w:val="000E20C3"/>
    <w:rsid w:val="000E39B2"/>
    <w:rsid w:val="000E4388"/>
    <w:rsid w:val="000E470C"/>
    <w:rsid w:val="000E5CC7"/>
    <w:rsid w:val="000E6DE5"/>
    <w:rsid w:val="000E7F9B"/>
    <w:rsid w:val="000F0C9F"/>
    <w:rsid w:val="000F0D28"/>
    <w:rsid w:val="000F0FA3"/>
    <w:rsid w:val="000F1ECE"/>
    <w:rsid w:val="000F3B6C"/>
    <w:rsid w:val="0010012A"/>
    <w:rsid w:val="00101031"/>
    <w:rsid w:val="001013E4"/>
    <w:rsid w:val="00103B3D"/>
    <w:rsid w:val="00104114"/>
    <w:rsid w:val="0010542B"/>
    <w:rsid w:val="0010685B"/>
    <w:rsid w:val="0010752C"/>
    <w:rsid w:val="00110493"/>
    <w:rsid w:val="00110C32"/>
    <w:rsid w:val="001143DC"/>
    <w:rsid w:val="00115840"/>
    <w:rsid w:val="001176AC"/>
    <w:rsid w:val="00120361"/>
    <w:rsid w:val="001214ED"/>
    <w:rsid w:val="00121D8B"/>
    <w:rsid w:val="001236A3"/>
    <w:rsid w:val="001242E7"/>
    <w:rsid w:val="001311B3"/>
    <w:rsid w:val="00131C2B"/>
    <w:rsid w:val="00133389"/>
    <w:rsid w:val="00133E56"/>
    <w:rsid w:val="001341AF"/>
    <w:rsid w:val="00134BAF"/>
    <w:rsid w:val="00135882"/>
    <w:rsid w:val="001434ED"/>
    <w:rsid w:val="00145A36"/>
    <w:rsid w:val="00145DA1"/>
    <w:rsid w:val="001477E6"/>
    <w:rsid w:val="001502B0"/>
    <w:rsid w:val="00150CDE"/>
    <w:rsid w:val="00152E59"/>
    <w:rsid w:val="00152F06"/>
    <w:rsid w:val="00153EA0"/>
    <w:rsid w:val="001603E5"/>
    <w:rsid w:val="00160EF8"/>
    <w:rsid w:val="00164D4C"/>
    <w:rsid w:val="00164DD9"/>
    <w:rsid w:val="00171558"/>
    <w:rsid w:val="00172281"/>
    <w:rsid w:val="0017229F"/>
    <w:rsid w:val="0017348A"/>
    <w:rsid w:val="001751B4"/>
    <w:rsid w:val="00176AA7"/>
    <w:rsid w:val="00176AE4"/>
    <w:rsid w:val="00181A6D"/>
    <w:rsid w:val="001820BE"/>
    <w:rsid w:val="001907B5"/>
    <w:rsid w:val="00191527"/>
    <w:rsid w:val="00194A7E"/>
    <w:rsid w:val="00195430"/>
    <w:rsid w:val="00196448"/>
    <w:rsid w:val="00196A44"/>
    <w:rsid w:val="001973A6"/>
    <w:rsid w:val="001A0096"/>
    <w:rsid w:val="001A1404"/>
    <w:rsid w:val="001A19D4"/>
    <w:rsid w:val="001A2B6D"/>
    <w:rsid w:val="001A31D4"/>
    <w:rsid w:val="001A3260"/>
    <w:rsid w:val="001A3725"/>
    <w:rsid w:val="001A43B9"/>
    <w:rsid w:val="001A5759"/>
    <w:rsid w:val="001A59FA"/>
    <w:rsid w:val="001A5CC4"/>
    <w:rsid w:val="001B0CA5"/>
    <w:rsid w:val="001B5056"/>
    <w:rsid w:val="001B5D6B"/>
    <w:rsid w:val="001B6760"/>
    <w:rsid w:val="001C0967"/>
    <w:rsid w:val="001C0A9C"/>
    <w:rsid w:val="001C192F"/>
    <w:rsid w:val="001C1F98"/>
    <w:rsid w:val="001C242E"/>
    <w:rsid w:val="001C6271"/>
    <w:rsid w:val="001D1575"/>
    <w:rsid w:val="001D2C1F"/>
    <w:rsid w:val="001D3D08"/>
    <w:rsid w:val="001D4098"/>
    <w:rsid w:val="001D43B6"/>
    <w:rsid w:val="001D4D11"/>
    <w:rsid w:val="001D54BD"/>
    <w:rsid w:val="001D604F"/>
    <w:rsid w:val="001D6624"/>
    <w:rsid w:val="001D73F0"/>
    <w:rsid w:val="001E0301"/>
    <w:rsid w:val="001E1C48"/>
    <w:rsid w:val="001E4560"/>
    <w:rsid w:val="001F1D59"/>
    <w:rsid w:val="001F2431"/>
    <w:rsid w:val="001F5C9D"/>
    <w:rsid w:val="001F5F48"/>
    <w:rsid w:val="001F688F"/>
    <w:rsid w:val="0020039D"/>
    <w:rsid w:val="002036C5"/>
    <w:rsid w:val="00203F44"/>
    <w:rsid w:val="0020495E"/>
    <w:rsid w:val="00206197"/>
    <w:rsid w:val="00206EAC"/>
    <w:rsid w:val="0020768A"/>
    <w:rsid w:val="0021016E"/>
    <w:rsid w:val="0021122D"/>
    <w:rsid w:val="00213810"/>
    <w:rsid w:val="00213EB2"/>
    <w:rsid w:val="002147C7"/>
    <w:rsid w:val="00216A08"/>
    <w:rsid w:val="00217C4D"/>
    <w:rsid w:val="0022080E"/>
    <w:rsid w:val="0022228F"/>
    <w:rsid w:val="0022374A"/>
    <w:rsid w:val="002242EB"/>
    <w:rsid w:val="00224DBC"/>
    <w:rsid w:val="00225875"/>
    <w:rsid w:val="0023061E"/>
    <w:rsid w:val="00231906"/>
    <w:rsid w:val="0023220C"/>
    <w:rsid w:val="002322DC"/>
    <w:rsid w:val="00232455"/>
    <w:rsid w:val="002328F0"/>
    <w:rsid w:val="00232C0C"/>
    <w:rsid w:val="00233740"/>
    <w:rsid w:val="002338EE"/>
    <w:rsid w:val="0023477C"/>
    <w:rsid w:val="00240B34"/>
    <w:rsid w:val="00241455"/>
    <w:rsid w:val="002420BC"/>
    <w:rsid w:val="002424A0"/>
    <w:rsid w:val="00243C93"/>
    <w:rsid w:val="002455FE"/>
    <w:rsid w:val="002460E7"/>
    <w:rsid w:val="002464A7"/>
    <w:rsid w:val="002470CB"/>
    <w:rsid w:val="00253746"/>
    <w:rsid w:val="00261A79"/>
    <w:rsid w:val="00261D09"/>
    <w:rsid w:val="00262826"/>
    <w:rsid w:val="002665DB"/>
    <w:rsid w:val="002665F0"/>
    <w:rsid w:val="00267E4B"/>
    <w:rsid w:val="0027011B"/>
    <w:rsid w:val="00270A1B"/>
    <w:rsid w:val="00272DEC"/>
    <w:rsid w:val="00274619"/>
    <w:rsid w:val="00275F26"/>
    <w:rsid w:val="002779CB"/>
    <w:rsid w:val="00280FC6"/>
    <w:rsid w:val="00284689"/>
    <w:rsid w:val="00285F40"/>
    <w:rsid w:val="00286B54"/>
    <w:rsid w:val="00290DEF"/>
    <w:rsid w:val="0029126C"/>
    <w:rsid w:val="00292404"/>
    <w:rsid w:val="00293B44"/>
    <w:rsid w:val="00294729"/>
    <w:rsid w:val="00297959"/>
    <w:rsid w:val="002A01FF"/>
    <w:rsid w:val="002A1903"/>
    <w:rsid w:val="002A3317"/>
    <w:rsid w:val="002A35F4"/>
    <w:rsid w:val="002A4E4D"/>
    <w:rsid w:val="002A51F9"/>
    <w:rsid w:val="002A5922"/>
    <w:rsid w:val="002A5F85"/>
    <w:rsid w:val="002A72FD"/>
    <w:rsid w:val="002B23BD"/>
    <w:rsid w:val="002B28DC"/>
    <w:rsid w:val="002B2FE9"/>
    <w:rsid w:val="002B38B6"/>
    <w:rsid w:val="002B4084"/>
    <w:rsid w:val="002B6000"/>
    <w:rsid w:val="002B736C"/>
    <w:rsid w:val="002B75EE"/>
    <w:rsid w:val="002B7BF7"/>
    <w:rsid w:val="002C015E"/>
    <w:rsid w:val="002C0C36"/>
    <w:rsid w:val="002C1C2E"/>
    <w:rsid w:val="002C217A"/>
    <w:rsid w:val="002C2EFF"/>
    <w:rsid w:val="002C4536"/>
    <w:rsid w:val="002C51C8"/>
    <w:rsid w:val="002C599C"/>
    <w:rsid w:val="002C5FE1"/>
    <w:rsid w:val="002C71F3"/>
    <w:rsid w:val="002C723D"/>
    <w:rsid w:val="002D20FD"/>
    <w:rsid w:val="002D26A1"/>
    <w:rsid w:val="002D3044"/>
    <w:rsid w:val="002D3AFE"/>
    <w:rsid w:val="002D49C4"/>
    <w:rsid w:val="002D7454"/>
    <w:rsid w:val="002E36BC"/>
    <w:rsid w:val="002E4BAB"/>
    <w:rsid w:val="002F1ABB"/>
    <w:rsid w:val="002F20D1"/>
    <w:rsid w:val="002F3136"/>
    <w:rsid w:val="002F4A97"/>
    <w:rsid w:val="002F4F59"/>
    <w:rsid w:val="002F7DBA"/>
    <w:rsid w:val="00300DAD"/>
    <w:rsid w:val="00303BCF"/>
    <w:rsid w:val="0030402E"/>
    <w:rsid w:val="0030443E"/>
    <w:rsid w:val="0030568A"/>
    <w:rsid w:val="0030580C"/>
    <w:rsid w:val="00305BAC"/>
    <w:rsid w:val="00310DA6"/>
    <w:rsid w:val="003111EA"/>
    <w:rsid w:val="003117A9"/>
    <w:rsid w:val="0031387A"/>
    <w:rsid w:val="003149F9"/>
    <w:rsid w:val="00314CA3"/>
    <w:rsid w:val="0031583A"/>
    <w:rsid w:val="00316B5C"/>
    <w:rsid w:val="00321A48"/>
    <w:rsid w:val="003261F5"/>
    <w:rsid w:val="00326750"/>
    <w:rsid w:val="00330A80"/>
    <w:rsid w:val="0033124D"/>
    <w:rsid w:val="003319F5"/>
    <w:rsid w:val="00332F1C"/>
    <w:rsid w:val="003338C7"/>
    <w:rsid w:val="00336110"/>
    <w:rsid w:val="00336522"/>
    <w:rsid w:val="0033667F"/>
    <w:rsid w:val="0034132F"/>
    <w:rsid w:val="00341E73"/>
    <w:rsid w:val="00342CC6"/>
    <w:rsid w:val="00343453"/>
    <w:rsid w:val="00343851"/>
    <w:rsid w:val="00344993"/>
    <w:rsid w:val="00345099"/>
    <w:rsid w:val="00345D75"/>
    <w:rsid w:val="003468F4"/>
    <w:rsid w:val="003511E4"/>
    <w:rsid w:val="00352FCF"/>
    <w:rsid w:val="0035397C"/>
    <w:rsid w:val="00354994"/>
    <w:rsid w:val="00356532"/>
    <w:rsid w:val="00356F05"/>
    <w:rsid w:val="00357105"/>
    <w:rsid w:val="0035753E"/>
    <w:rsid w:val="00362456"/>
    <w:rsid w:val="00364629"/>
    <w:rsid w:val="003674A3"/>
    <w:rsid w:val="003702D9"/>
    <w:rsid w:val="00370E82"/>
    <w:rsid w:val="00372493"/>
    <w:rsid w:val="00372610"/>
    <w:rsid w:val="003733EC"/>
    <w:rsid w:val="003759A9"/>
    <w:rsid w:val="00376766"/>
    <w:rsid w:val="00380255"/>
    <w:rsid w:val="00380284"/>
    <w:rsid w:val="00380C29"/>
    <w:rsid w:val="00380C35"/>
    <w:rsid w:val="00381A6A"/>
    <w:rsid w:val="00382DBE"/>
    <w:rsid w:val="003846A4"/>
    <w:rsid w:val="003848CC"/>
    <w:rsid w:val="00387587"/>
    <w:rsid w:val="003929D3"/>
    <w:rsid w:val="0039442E"/>
    <w:rsid w:val="00394798"/>
    <w:rsid w:val="0039504E"/>
    <w:rsid w:val="003951FB"/>
    <w:rsid w:val="00395553"/>
    <w:rsid w:val="003974BF"/>
    <w:rsid w:val="003A081F"/>
    <w:rsid w:val="003A157F"/>
    <w:rsid w:val="003A1D4B"/>
    <w:rsid w:val="003A4AD8"/>
    <w:rsid w:val="003A539A"/>
    <w:rsid w:val="003A6C3F"/>
    <w:rsid w:val="003A73FF"/>
    <w:rsid w:val="003B0FE4"/>
    <w:rsid w:val="003B3D8E"/>
    <w:rsid w:val="003B42E9"/>
    <w:rsid w:val="003B4585"/>
    <w:rsid w:val="003B6241"/>
    <w:rsid w:val="003B6676"/>
    <w:rsid w:val="003B737C"/>
    <w:rsid w:val="003B7751"/>
    <w:rsid w:val="003C025E"/>
    <w:rsid w:val="003C2F88"/>
    <w:rsid w:val="003C51F0"/>
    <w:rsid w:val="003C5D3E"/>
    <w:rsid w:val="003D1539"/>
    <w:rsid w:val="003D3071"/>
    <w:rsid w:val="003D31C2"/>
    <w:rsid w:val="003D3CFC"/>
    <w:rsid w:val="003D6AE2"/>
    <w:rsid w:val="003D6F0E"/>
    <w:rsid w:val="003D7074"/>
    <w:rsid w:val="003D7209"/>
    <w:rsid w:val="003E0827"/>
    <w:rsid w:val="003E0E1C"/>
    <w:rsid w:val="003E14F0"/>
    <w:rsid w:val="003E27E7"/>
    <w:rsid w:val="003E3501"/>
    <w:rsid w:val="003E3B5A"/>
    <w:rsid w:val="003E3FE1"/>
    <w:rsid w:val="003E57D3"/>
    <w:rsid w:val="003F1854"/>
    <w:rsid w:val="003F2402"/>
    <w:rsid w:val="003F2927"/>
    <w:rsid w:val="003F2CB6"/>
    <w:rsid w:val="003F3AB6"/>
    <w:rsid w:val="003F3EBC"/>
    <w:rsid w:val="003F4235"/>
    <w:rsid w:val="003F43C6"/>
    <w:rsid w:val="004000D8"/>
    <w:rsid w:val="004030B4"/>
    <w:rsid w:val="0040441C"/>
    <w:rsid w:val="00405218"/>
    <w:rsid w:val="00405D03"/>
    <w:rsid w:val="004075FE"/>
    <w:rsid w:val="00412D08"/>
    <w:rsid w:val="00413CCA"/>
    <w:rsid w:val="0041529E"/>
    <w:rsid w:val="004152B1"/>
    <w:rsid w:val="00415BD1"/>
    <w:rsid w:val="004163BF"/>
    <w:rsid w:val="004163FF"/>
    <w:rsid w:val="00416794"/>
    <w:rsid w:val="0041710B"/>
    <w:rsid w:val="00417214"/>
    <w:rsid w:val="00417803"/>
    <w:rsid w:val="0042120D"/>
    <w:rsid w:val="00421A7D"/>
    <w:rsid w:val="00424D85"/>
    <w:rsid w:val="004255DA"/>
    <w:rsid w:val="00430C21"/>
    <w:rsid w:val="00431960"/>
    <w:rsid w:val="0043289B"/>
    <w:rsid w:val="0043321C"/>
    <w:rsid w:val="004345B4"/>
    <w:rsid w:val="00435273"/>
    <w:rsid w:val="004355A4"/>
    <w:rsid w:val="00436685"/>
    <w:rsid w:val="00436BBE"/>
    <w:rsid w:val="00437053"/>
    <w:rsid w:val="00437FED"/>
    <w:rsid w:val="00440910"/>
    <w:rsid w:val="0044163B"/>
    <w:rsid w:val="00441D8B"/>
    <w:rsid w:val="00442DD4"/>
    <w:rsid w:val="004436DA"/>
    <w:rsid w:val="004448C3"/>
    <w:rsid w:val="0044569C"/>
    <w:rsid w:val="00447081"/>
    <w:rsid w:val="00450288"/>
    <w:rsid w:val="004534E7"/>
    <w:rsid w:val="00454624"/>
    <w:rsid w:val="00455B46"/>
    <w:rsid w:val="00455CFF"/>
    <w:rsid w:val="0045733D"/>
    <w:rsid w:val="00457565"/>
    <w:rsid w:val="004610BE"/>
    <w:rsid w:val="004617AC"/>
    <w:rsid w:val="00462EF6"/>
    <w:rsid w:val="0046328E"/>
    <w:rsid w:val="004651CA"/>
    <w:rsid w:val="00466A22"/>
    <w:rsid w:val="0046700F"/>
    <w:rsid w:val="004673D0"/>
    <w:rsid w:val="00471439"/>
    <w:rsid w:val="004722EE"/>
    <w:rsid w:val="00472A44"/>
    <w:rsid w:val="00476439"/>
    <w:rsid w:val="004766DD"/>
    <w:rsid w:val="00476A2E"/>
    <w:rsid w:val="00480447"/>
    <w:rsid w:val="00481017"/>
    <w:rsid w:val="00482BC5"/>
    <w:rsid w:val="00482BCD"/>
    <w:rsid w:val="00483F24"/>
    <w:rsid w:val="00490FD9"/>
    <w:rsid w:val="00491233"/>
    <w:rsid w:val="00491909"/>
    <w:rsid w:val="004923F0"/>
    <w:rsid w:val="004930F8"/>
    <w:rsid w:val="00495BB6"/>
    <w:rsid w:val="004A2062"/>
    <w:rsid w:val="004A2DC1"/>
    <w:rsid w:val="004A31F4"/>
    <w:rsid w:val="004A3951"/>
    <w:rsid w:val="004A3994"/>
    <w:rsid w:val="004A3C61"/>
    <w:rsid w:val="004A4B5C"/>
    <w:rsid w:val="004A5ADC"/>
    <w:rsid w:val="004A6204"/>
    <w:rsid w:val="004A70E8"/>
    <w:rsid w:val="004B2D36"/>
    <w:rsid w:val="004B5B5A"/>
    <w:rsid w:val="004B660E"/>
    <w:rsid w:val="004B75CE"/>
    <w:rsid w:val="004C0A46"/>
    <w:rsid w:val="004C24B8"/>
    <w:rsid w:val="004C29C3"/>
    <w:rsid w:val="004C300F"/>
    <w:rsid w:val="004C5720"/>
    <w:rsid w:val="004C7B08"/>
    <w:rsid w:val="004C7B56"/>
    <w:rsid w:val="004D185A"/>
    <w:rsid w:val="004D5AE0"/>
    <w:rsid w:val="004E1B73"/>
    <w:rsid w:val="004E2098"/>
    <w:rsid w:val="004E2E9F"/>
    <w:rsid w:val="004E3A8A"/>
    <w:rsid w:val="004E3F35"/>
    <w:rsid w:val="004E5494"/>
    <w:rsid w:val="004E5F06"/>
    <w:rsid w:val="004F0887"/>
    <w:rsid w:val="004F3B9D"/>
    <w:rsid w:val="004F4539"/>
    <w:rsid w:val="004F4B95"/>
    <w:rsid w:val="004F5025"/>
    <w:rsid w:val="004F5682"/>
    <w:rsid w:val="004F5AA2"/>
    <w:rsid w:val="0050059B"/>
    <w:rsid w:val="0050077D"/>
    <w:rsid w:val="005032E9"/>
    <w:rsid w:val="00504465"/>
    <w:rsid w:val="00504CC7"/>
    <w:rsid w:val="005052EB"/>
    <w:rsid w:val="005073DF"/>
    <w:rsid w:val="00510DCF"/>
    <w:rsid w:val="00510FDF"/>
    <w:rsid w:val="0051222E"/>
    <w:rsid w:val="0051360E"/>
    <w:rsid w:val="00514C48"/>
    <w:rsid w:val="0051761E"/>
    <w:rsid w:val="005178E9"/>
    <w:rsid w:val="00520B94"/>
    <w:rsid w:val="00521B4F"/>
    <w:rsid w:val="005229B6"/>
    <w:rsid w:val="00522B58"/>
    <w:rsid w:val="00523E82"/>
    <w:rsid w:val="00526B72"/>
    <w:rsid w:val="00530E53"/>
    <w:rsid w:val="00531B44"/>
    <w:rsid w:val="005320CA"/>
    <w:rsid w:val="0053288A"/>
    <w:rsid w:val="00532D60"/>
    <w:rsid w:val="00534828"/>
    <w:rsid w:val="0053718F"/>
    <w:rsid w:val="00543B66"/>
    <w:rsid w:val="00544F54"/>
    <w:rsid w:val="00546FB5"/>
    <w:rsid w:val="00547AAE"/>
    <w:rsid w:val="005534BD"/>
    <w:rsid w:val="00554746"/>
    <w:rsid w:val="00554A13"/>
    <w:rsid w:val="00556924"/>
    <w:rsid w:val="00560252"/>
    <w:rsid w:val="005605FB"/>
    <w:rsid w:val="00562F8D"/>
    <w:rsid w:val="00564D2B"/>
    <w:rsid w:val="00566ED0"/>
    <w:rsid w:val="0056713C"/>
    <w:rsid w:val="0056777D"/>
    <w:rsid w:val="00570E96"/>
    <w:rsid w:val="00571829"/>
    <w:rsid w:val="00572194"/>
    <w:rsid w:val="0057333D"/>
    <w:rsid w:val="005737DE"/>
    <w:rsid w:val="00573EBE"/>
    <w:rsid w:val="00580E77"/>
    <w:rsid w:val="00580FA1"/>
    <w:rsid w:val="005811E5"/>
    <w:rsid w:val="00581EDF"/>
    <w:rsid w:val="00583AA5"/>
    <w:rsid w:val="0058446F"/>
    <w:rsid w:val="0058477E"/>
    <w:rsid w:val="00584EE5"/>
    <w:rsid w:val="0059097E"/>
    <w:rsid w:val="00590C62"/>
    <w:rsid w:val="005910E8"/>
    <w:rsid w:val="00594479"/>
    <w:rsid w:val="005977B7"/>
    <w:rsid w:val="005A11A1"/>
    <w:rsid w:val="005A1CC5"/>
    <w:rsid w:val="005A41F1"/>
    <w:rsid w:val="005A52E3"/>
    <w:rsid w:val="005A67C2"/>
    <w:rsid w:val="005B2948"/>
    <w:rsid w:val="005B32CD"/>
    <w:rsid w:val="005B7235"/>
    <w:rsid w:val="005B7B24"/>
    <w:rsid w:val="005C0FB6"/>
    <w:rsid w:val="005C39C6"/>
    <w:rsid w:val="005C3B03"/>
    <w:rsid w:val="005C4B57"/>
    <w:rsid w:val="005C5B18"/>
    <w:rsid w:val="005C5BF4"/>
    <w:rsid w:val="005C5CB8"/>
    <w:rsid w:val="005C6430"/>
    <w:rsid w:val="005C6FCA"/>
    <w:rsid w:val="005C75BB"/>
    <w:rsid w:val="005C7634"/>
    <w:rsid w:val="005D1001"/>
    <w:rsid w:val="005D27FF"/>
    <w:rsid w:val="005D4C7E"/>
    <w:rsid w:val="005D6486"/>
    <w:rsid w:val="005E2708"/>
    <w:rsid w:val="005E2AEA"/>
    <w:rsid w:val="005E36D7"/>
    <w:rsid w:val="005E3F51"/>
    <w:rsid w:val="005E4CCF"/>
    <w:rsid w:val="005E4CF6"/>
    <w:rsid w:val="005E72C1"/>
    <w:rsid w:val="005E7C96"/>
    <w:rsid w:val="005F2E90"/>
    <w:rsid w:val="005F377A"/>
    <w:rsid w:val="005F3B6E"/>
    <w:rsid w:val="005F53BD"/>
    <w:rsid w:val="005F547A"/>
    <w:rsid w:val="005F6904"/>
    <w:rsid w:val="005F7566"/>
    <w:rsid w:val="005F7F37"/>
    <w:rsid w:val="0060168D"/>
    <w:rsid w:val="00601E18"/>
    <w:rsid w:val="006023AE"/>
    <w:rsid w:val="00603270"/>
    <w:rsid w:val="00603A6A"/>
    <w:rsid w:val="00603C3E"/>
    <w:rsid w:val="00610C6C"/>
    <w:rsid w:val="00611FBF"/>
    <w:rsid w:val="006123AF"/>
    <w:rsid w:val="00615AAF"/>
    <w:rsid w:val="00621D22"/>
    <w:rsid w:val="006220C4"/>
    <w:rsid w:val="00622E7E"/>
    <w:rsid w:val="006234D0"/>
    <w:rsid w:val="0062386E"/>
    <w:rsid w:val="00623A52"/>
    <w:rsid w:val="00625738"/>
    <w:rsid w:val="006258DC"/>
    <w:rsid w:val="00633328"/>
    <w:rsid w:val="00636D68"/>
    <w:rsid w:val="006428BB"/>
    <w:rsid w:val="006450ED"/>
    <w:rsid w:val="00646D17"/>
    <w:rsid w:val="0065020B"/>
    <w:rsid w:val="00652D79"/>
    <w:rsid w:val="00654E9F"/>
    <w:rsid w:val="00654FDD"/>
    <w:rsid w:val="00656CE8"/>
    <w:rsid w:val="0066458E"/>
    <w:rsid w:val="006712A1"/>
    <w:rsid w:val="00672A46"/>
    <w:rsid w:val="006730AA"/>
    <w:rsid w:val="00673BFB"/>
    <w:rsid w:val="006776BF"/>
    <w:rsid w:val="006828C9"/>
    <w:rsid w:val="00683441"/>
    <w:rsid w:val="0068389C"/>
    <w:rsid w:val="0068408A"/>
    <w:rsid w:val="00684EF9"/>
    <w:rsid w:val="0069219A"/>
    <w:rsid w:val="0069255D"/>
    <w:rsid w:val="00693791"/>
    <w:rsid w:val="006937C1"/>
    <w:rsid w:val="00693861"/>
    <w:rsid w:val="0069396B"/>
    <w:rsid w:val="006942D7"/>
    <w:rsid w:val="006958F1"/>
    <w:rsid w:val="006960CA"/>
    <w:rsid w:val="00696484"/>
    <w:rsid w:val="0069690B"/>
    <w:rsid w:val="00696947"/>
    <w:rsid w:val="006A01E3"/>
    <w:rsid w:val="006A152A"/>
    <w:rsid w:val="006A203E"/>
    <w:rsid w:val="006A2EB9"/>
    <w:rsid w:val="006A43D1"/>
    <w:rsid w:val="006A4B64"/>
    <w:rsid w:val="006B2BE9"/>
    <w:rsid w:val="006B38D7"/>
    <w:rsid w:val="006B452C"/>
    <w:rsid w:val="006C0B7C"/>
    <w:rsid w:val="006C2989"/>
    <w:rsid w:val="006C6C7F"/>
    <w:rsid w:val="006D4B36"/>
    <w:rsid w:val="006D4F10"/>
    <w:rsid w:val="006D5C6C"/>
    <w:rsid w:val="006D5DAF"/>
    <w:rsid w:val="006D778E"/>
    <w:rsid w:val="006D77A6"/>
    <w:rsid w:val="006E1493"/>
    <w:rsid w:val="006E2925"/>
    <w:rsid w:val="006E3ECD"/>
    <w:rsid w:val="006E49CD"/>
    <w:rsid w:val="006E4DD2"/>
    <w:rsid w:val="006E4E03"/>
    <w:rsid w:val="006E6610"/>
    <w:rsid w:val="006E76B6"/>
    <w:rsid w:val="006F48FA"/>
    <w:rsid w:val="006F4941"/>
    <w:rsid w:val="006F5779"/>
    <w:rsid w:val="006F6D47"/>
    <w:rsid w:val="00700B37"/>
    <w:rsid w:val="00701428"/>
    <w:rsid w:val="00704AB3"/>
    <w:rsid w:val="0070520D"/>
    <w:rsid w:val="00706B2F"/>
    <w:rsid w:val="00711108"/>
    <w:rsid w:val="007160DA"/>
    <w:rsid w:val="00720DBC"/>
    <w:rsid w:val="0072136F"/>
    <w:rsid w:val="00721515"/>
    <w:rsid w:val="0072220D"/>
    <w:rsid w:val="007226CF"/>
    <w:rsid w:val="00723400"/>
    <w:rsid w:val="0072341D"/>
    <w:rsid w:val="00725CC2"/>
    <w:rsid w:val="00726B5E"/>
    <w:rsid w:val="007304EE"/>
    <w:rsid w:val="00731E9D"/>
    <w:rsid w:val="00732AAD"/>
    <w:rsid w:val="00733FA0"/>
    <w:rsid w:val="00735650"/>
    <w:rsid w:val="0073582B"/>
    <w:rsid w:val="00735FF9"/>
    <w:rsid w:val="00736953"/>
    <w:rsid w:val="007406D0"/>
    <w:rsid w:val="00743819"/>
    <w:rsid w:val="0074465E"/>
    <w:rsid w:val="00745373"/>
    <w:rsid w:val="00745DAA"/>
    <w:rsid w:val="0075153B"/>
    <w:rsid w:val="00752278"/>
    <w:rsid w:val="007527B7"/>
    <w:rsid w:val="007544A5"/>
    <w:rsid w:val="007553D3"/>
    <w:rsid w:val="00757AD1"/>
    <w:rsid w:val="00760D98"/>
    <w:rsid w:val="00763749"/>
    <w:rsid w:val="00764109"/>
    <w:rsid w:val="007643E7"/>
    <w:rsid w:val="0076522D"/>
    <w:rsid w:val="00766414"/>
    <w:rsid w:val="00766FB7"/>
    <w:rsid w:val="00770437"/>
    <w:rsid w:val="00770873"/>
    <w:rsid w:val="007758F3"/>
    <w:rsid w:val="00775A34"/>
    <w:rsid w:val="0077640A"/>
    <w:rsid w:val="00776A91"/>
    <w:rsid w:val="00777F72"/>
    <w:rsid w:val="00780026"/>
    <w:rsid w:val="0078069A"/>
    <w:rsid w:val="00781124"/>
    <w:rsid w:val="007830EC"/>
    <w:rsid w:val="00784224"/>
    <w:rsid w:val="007858AD"/>
    <w:rsid w:val="00786C87"/>
    <w:rsid w:val="0079207E"/>
    <w:rsid w:val="00792170"/>
    <w:rsid w:val="0079302E"/>
    <w:rsid w:val="00796F51"/>
    <w:rsid w:val="007A31D3"/>
    <w:rsid w:val="007A3975"/>
    <w:rsid w:val="007A62A3"/>
    <w:rsid w:val="007A6F65"/>
    <w:rsid w:val="007B0336"/>
    <w:rsid w:val="007B3680"/>
    <w:rsid w:val="007B5C21"/>
    <w:rsid w:val="007B6ADE"/>
    <w:rsid w:val="007B79DA"/>
    <w:rsid w:val="007C1136"/>
    <w:rsid w:val="007C2312"/>
    <w:rsid w:val="007C30B3"/>
    <w:rsid w:val="007C45EB"/>
    <w:rsid w:val="007C65AC"/>
    <w:rsid w:val="007C6A7D"/>
    <w:rsid w:val="007D0ACE"/>
    <w:rsid w:val="007D0CC9"/>
    <w:rsid w:val="007D1ECC"/>
    <w:rsid w:val="007D356E"/>
    <w:rsid w:val="007D393F"/>
    <w:rsid w:val="007D48AC"/>
    <w:rsid w:val="007D4F20"/>
    <w:rsid w:val="007E2FA5"/>
    <w:rsid w:val="007E4639"/>
    <w:rsid w:val="007E4D3D"/>
    <w:rsid w:val="007E760E"/>
    <w:rsid w:val="007E7878"/>
    <w:rsid w:val="007F0148"/>
    <w:rsid w:val="007F0E27"/>
    <w:rsid w:val="007F3EC4"/>
    <w:rsid w:val="007F5EB2"/>
    <w:rsid w:val="007F741F"/>
    <w:rsid w:val="007F77EF"/>
    <w:rsid w:val="007F7A31"/>
    <w:rsid w:val="00801612"/>
    <w:rsid w:val="00801EE6"/>
    <w:rsid w:val="008021AF"/>
    <w:rsid w:val="00804631"/>
    <w:rsid w:val="00804B25"/>
    <w:rsid w:val="00804D26"/>
    <w:rsid w:val="00804F3D"/>
    <w:rsid w:val="00806BA6"/>
    <w:rsid w:val="00811158"/>
    <w:rsid w:val="00814C9F"/>
    <w:rsid w:val="00815D2F"/>
    <w:rsid w:val="00817238"/>
    <w:rsid w:val="008208FF"/>
    <w:rsid w:val="00820EB3"/>
    <w:rsid w:val="00823559"/>
    <w:rsid w:val="00827148"/>
    <w:rsid w:val="0082739D"/>
    <w:rsid w:val="00827A7C"/>
    <w:rsid w:val="00830A55"/>
    <w:rsid w:val="00831C7A"/>
    <w:rsid w:val="00833B54"/>
    <w:rsid w:val="00833C41"/>
    <w:rsid w:val="00834BA0"/>
    <w:rsid w:val="0083662B"/>
    <w:rsid w:val="00836EFF"/>
    <w:rsid w:val="00840CE2"/>
    <w:rsid w:val="0084114B"/>
    <w:rsid w:val="00841E42"/>
    <w:rsid w:val="008436DA"/>
    <w:rsid w:val="008443CF"/>
    <w:rsid w:val="008445F6"/>
    <w:rsid w:val="0084656C"/>
    <w:rsid w:val="00847619"/>
    <w:rsid w:val="00850EA4"/>
    <w:rsid w:val="00852125"/>
    <w:rsid w:val="008522B3"/>
    <w:rsid w:val="008523EC"/>
    <w:rsid w:val="0085424F"/>
    <w:rsid w:val="008543B6"/>
    <w:rsid w:val="00854F98"/>
    <w:rsid w:val="00855174"/>
    <w:rsid w:val="00855DB5"/>
    <w:rsid w:val="0086154A"/>
    <w:rsid w:val="008622F7"/>
    <w:rsid w:val="00880940"/>
    <w:rsid w:val="00880FC8"/>
    <w:rsid w:val="0088316A"/>
    <w:rsid w:val="00885BC1"/>
    <w:rsid w:val="00886DC1"/>
    <w:rsid w:val="00892020"/>
    <w:rsid w:val="008940BC"/>
    <w:rsid w:val="0089475F"/>
    <w:rsid w:val="00896650"/>
    <w:rsid w:val="008A1DEE"/>
    <w:rsid w:val="008A288F"/>
    <w:rsid w:val="008A4746"/>
    <w:rsid w:val="008A5B4F"/>
    <w:rsid w:val="008A626C"/>
    <w:rsid w:val="008A638B"/>
    <w:rsid w:val="008A680F"/>
    <w:rsid w:val="008B06EF"/>
    <w:rsid w:val="008B203C"/>
    <w:rsid w:val="008B3630"/>
    <w:rsid w:val="008B5387"/>
    <w:rsid w:val="008B6A30"/>
    <w:rsid w:val="008B78C3"/>
    <w:rsid w:val="008B7E46"/>
    <w:rsid w:val="008B7F22"/>
    <w:rsid w:val="008B7FA2"/>
    <w:rsid w:val="008C1ACB"/>
    <w:rsid w:val="008C20AC"/>
    <w:rsid w:val="008C2A49"/>
    <w:rsid w:val="008C43FE"/>
    <w:rsid w:val="008C67A7"/>
    <w:rsid w:val="008C6D94"/>
    <w:rsid w:val="008C768E"/>
    <w:rsid w:val="008C7B53"/>
    <w:rsid w:val="008D11C9"/>
    <w:rsid w:val="008D1588"/>
    <w:rsid w:val="008D276D"/>
    <w:rsid w:val="008D4150"/>
    <w:rsid w:val="008D515D"/>
    <w:rsid w:val="008D7F7A"/>
    <w:rsid w:val="008E1EDB"/>
    <w:rsid w:val="008E2730"/>
    <w:rsid w:val="008E38CF"/>
    <w:rsid w:val="008E4042"/>
    <w:rsid w:val="008E56A1"/>
    <w:rsid w:val="008E57E4"/>
    <w:rsid w:val="008E6381"/>
    <w:rsid w:val="008E6A00"/>
    <w:rsid w:val="008F012B"/>
    <w:rsid w:val="008F1AB8"/>
    <w:rsid w:val="008F5C43"/>
    <w:rsid w:val="008F5DE0"/>
    <w:rsid w:val="008F6F73"/>
    <w:rsid w:val="00901068"/>
    <w:rsid w:val="009024C6"/>
    <w:rsid w:val="00914C3E"/>
    <w:rsid w:val="009211D3"/>
    <w:rsid w:val="00921C0A"/>
    <w:rsid w:val="00922586"/>
    <w:rsid w:val="009227B6"/>
    <w:rsid w:val="0092286E"/>
    <w:rsid w:val="0092298F"/>
    <w:rsid w:val="00923EE4"/>
    <w:rsid w:val="00925AD9"/>
    <w:rsid w:val="00925F21"/>
    <w:rsid w:val="00926BD3"/>
    <w:rsid w:val="0092719B"/>
    <w:rsid w:val="009277DB"/>
    <w:rsid w:val="00927B55"/>
    <w:rsid w:val="00927B5D"/>
    <w:rsid w:val="0093048C"/>
    <w:rsid w:val="009324A9"/>
    <w:rsid w:val="009326B2"/>
    <w:rsid w:val="00934F51"/>
    <w:rsid w:val="00934F72"/>
    <w:rsid w:val="009369A9"/>
    <w:rsid w:val="00936D08"/>
    <w:rsid w:val="00937747"/>
    <w:rsid w:val="00940E7A"/>
    <w:rsid w:val="00941304"/>
    <w:rsid w:val="009414C5"/>
    <w:rsid w:val="00941C61"/>
    <w:rsid w:val="009428D7"/>
    <w:rsid w:val="0094293D"/>
    <w:rsid w:val="00942C03"/>
    <w:rsid w:val="009452ED"/>
    <w:rsid w:val="00946AFD"/>
    <w:rsid w:val="00946EC6"/>
    <w:rsid w:val="00951824"/>
    <w:rsid w:val="009578A4"/>
    <w:rsid w:val="00961F94"/>
    <w:rsid w:val="0096208B"/>
    <w:rsid w:val="009666F7"/>
    <w:rsid w:val="00971A79"/>
    <w:rsid w:val="009721AF"/>
    <w:rsid w:val="009748BD"/>
    <w:rsid w:val="00976B39"/>
    <w:rsid w:val="00983674"/>
    <w:rsid w:val="00983AB5"/>
    <w:rsid w:val="0098409C"/>
    <w:rsid w:val="00990C6A"/>
    <w:rsid w:val="0099176E"/>
    <w:rsid w:val="00991DA2"/>
    <w:rsid w:val="009923C2"/>
    <w:rsid w:val="00992877"/>
    <w:rsid w:val="00992DAC"/>
    <w:rsid w:val="00995768"/>
    <w:rsid w:val="009967DA"/>
    <w:rsid w:val="009A0262"/>
    <w:rsid w:val="009A1358"/>
    <w:rsid w:val="009A1BA8"/>
    <w:rsid w:val="009A2B0B"/>
    <w:rsid w:val="009A4363"/>
    <w:rsid w:val="009A4AB4"/>
    <w:rsid w:val="009A54CE"/>
    <w:rsid w:val="009A712C"/>
    <w:rsid w:val="009B0570"/>
    <w:rsid w:val="009B27EE"/>
    <w:rsid w:val="009B6B5E"/>
    <w:rsid w:val="009C0AB6"/>
    <w:rsid w:val="009C0CA0"/>
    <w:rsid w:val="009C0CB6"/>
    <w:rsid w:val="009C22C9"/>
    <w:rsid w:val="009C4340"/>
    <w:rsid w:val="009C53A1"/>
    <w:rsid w:val="009C5DB0"/>
    <w:rsid w:val="009C729F"/>
    <w:rsid w:val="009C7580"/>
    <w:rsid w:val="009C7A04"/>
    <w:rsid w:val="009C7AC6"/>
    <w:rsid w:val="009D2ECD"/>
    <w:rsid w:val="009D311B"/>
    <w:rsid w:val="009D4D2B"/>
    <w:rsid w:val="009D540F"/>
    <w:rsid w:val="009E3568"/>
    <w:rsid w:val="009E3DBC"/>
    <w:rsid w:val="009E6779"/>
    <w:rsid w:val="009E795D"/>
    <w:rsid w:val="009F0F19"/>
    <w:rsid w:val="009F1F8F"/>
    <w:rsid w:val="009F294B"/>
    <w:rsid w:val="009F4800"/>
    <w:rsid w:val="009F73E4"/>
    <w:rsid w:val="00A01DE7"/>
    <w:rsid w:val="00A02595"/>
    <w:rsid w:val="00A03D9E"/>
    <w:rsid w:val="00A07983"/>
    <w:rsid w:val="00A10ADD"/>
    <w:rsid w:val="00A10E13"/>
    <w:rsid w:val="00A11B39"/>
    <w:rsid w:val="00A11E94"/>
    <w:rsid w:val="00A12A07"/>
    <w:rsid w:val="00A12C44"/>
    <w:rsid w:val="00A1438A"/>
    <w:rsid w:val="00A14F89"/>
    <w:rsid w:val="00A152D8"/>
    <w:rsid w:val="00A15E12"/>
    <w:rsid w:val="00A1664A"/>
    <w:rsid w:val="00A22BDC"/>
    <w:rsid w:val="00A22D00"/>
    <w:rsid w:val="00A22E36"/>
    <w:rsid w:val="00A23339"/>
    <w:rsid w:val="00A23856"/>
    <w:rsid w:val="00A3219C"/>
    <w:rsid w:val="00A3271F"/>
    <w:rsid w:val="00A361CC"/>
    <w:rsid w:val="00A41223"/>
    <w:rsid w:val="00A41EEA"/>
    <w:rsid w:val="00A42BBC"/>
    <w:rsid w:val="00A43612"/>
    <w:rsid w:val="00A43E79"/>
    <w:rsid w:val="00A45A69"/>
    <w:rsid w:val="00A46045"/>
    <w:rsid w:val="00A47D66"/>
    <w:rsid w:val="00A5284A"/>
    <w:rsid w:val="00A52B93"/>
    <w:rsid w:val="00A547E6"/>
    <w:rsid w:val="00A54836"/>
    <w:rsid w:val="00A639FF"/>
    <w:rsid w:val="00A63EEC"/>
    <w:rsid w:val="00A6483D"/>
    <w:rsid w:val="00A64ED3"/>
    <w:rsid w:val="00A64FB3"/>
    <w:rsid w:val="00A6595A"/>
    <w:rsid w:val="00A65FE5"/>
    <w:rsid w:val="00A67A59"/>
    <w:rsid w:val="00A703E3"/>
    <w:rsid w:val="00A729F4"/>
    <w:rsid w:val="00A733A9"/>
    <w:rsid w:val="00A7366B"/>
    <w:rsid w:val="00A74732"/>
    <w:rsid w:val="00A74739"/>
    <w:rsid w:val="00A76D1E"/>
    <w:rsid w:val="00A81963"/>
    <w:rsid w:val="00A82254"/>
    <w:rsid w:val="00A84DD5"/>
    <w:rsid w:val="00A85367"/>
    <w:rsid w:val="00A86286"/>
    <w:rsid w:val="00A86E03"/>
    <w:rsid w:val="00A90C4A"/>
    <w:rsid w:val="00A92BA9"/>
    <w:rsid w:val="00A936D0"/>
    <w:rsid w:val="00A940A7"/>
    <w:rsid w:val="00A96440"/>
    <w:rsid w:val="00AA0CE4"/>
    <w:rsid w:val="00AA4992"/>
    <w:rsid w:val="00AB1D7B"/>
    <w:rsid w:val="00AB54F0"/>
    <w:rsid w:val="00AC0061"/>
    <w:rsid w:val="00AC019E"/>
    <w:rsid w:val="00AC319E"/>
    <w:rsid w:val="00AC637E"/>
    <w:rsid w:val="00AC68F3"/>
    <w:rsid w:val="00AC767C"/>
    <w:rsid w:val="00AD507B"/>
    <w:rsid w:val="00AD55A2"/>
    <w:rsid w:val="00AD58F2"/>
    <w:rsid w:val="00AD5A07"/>
    <w:rsid w:val="00AE1547"/>
    <w:rsid w:val="00AE201C"/>
    <w:rsid w:val="00AE406E"/>
    <w:rsid w:val="00AE4FAB"/>
    <w:rsid w:val="00AE58F4"/>
    <w:rsid w:val="00AE7D37"/>
    <w:rsid w:val="00AF0066"/>
    <w:rsid w:val="00AF19F7"/>
    <w:rsid w:val="00AF3529"/>
    <w:rsid w:val="00AF3B3E"/>
    <w:rsid w:val="00AF6607"/>
    <w:rsid w:val="00B00DD8"/>
    <w:rsid w:val="00B029B1"/>
    <w:rsid w:val="00B04969"/>
    <w:rsid w:val="00B04B8A"/>
    <w:rsid w:val="00B07410"/>
    <w:rsid w:val="00B0785C"/>
    <w:rsid w:val="00B10E2E"/>
    <w:rsid w:val="00B1197B"/>
    <w:rsid w:val="00B1711D"/>
    <w:rsid w:val="00B17E97"/>
    <w:rsid w:val="00B17F9B"/>
    <w:rsid w:val="00B215DF"/>
    <w:rsid w:val="00B21838"/>
    <w:rsid w:val="00B2208B"/>
    <w:rsid w:val="00B22AC8"/>
    <w:rsid w:val="00B24C6C"/>
    <w:rsid w:val="00B310B0"/>
    <w:rsid w:val="00B31B30"/>
    <w:rsid w:val="00B32FF3"/>
    <w:rsid w:val="00B3589A"/>
    <w:rsid w:val="00B4106B"/>
    <w:rsid w:val="00B42247"/>
    <w:rsid w:val="00B43333"/>
    <w:rsid w:val="00B439FE"/>
    <w:rsid w:val="00B43A6B"/>
    <w:rsid w:val="00B4492D"/>
    <w:rsid w:val="00B46CE5"/>
    <w:rsid w:val="00B47C1F"/>
    <w:rsid w:val="00B52664"/>
    <w:rsid w:val="00B54E66"/>
    <w:rsid w:val="00B600D1"/>
    <w:rsid w:val="00B630B2"/>
    <w:rsid w:val="00B63E59"/>
    <w:rsid w:val="00B64C84"/>
    <w:rsid w:val="00B64E2A"/>
    <w:rsid w:val="00B67548"/>
    <w:rsid w:val="00B72A99"/>
    <w:rsid w:val="00B735AB"/>
    <w:rsid w:val="00B73F6B"/>
    <w:rsid w:val="00B74236"/>
    <w:rsid w:val="00B76D35"/>
    <w:rsid w:val="00B803F5"/>
    <w:rsid w:val="00B805D1"/>
    <w:rsid w:val="00B80EDE"/>
    <w:rsid w:val="00B81B34"/>
    <w:rsid w:val="00B82D86"/>
    <w:rsid w:val="00B83514"/>
    <w:rsid w:val="00B839BA"/>
    <w:rsid w:val="00B85DD5"/>
    <w:rsid w:val="00B865C7"/>
    <w:rsid w:val="00B86751"/>
    <w:rsid w:val="00B90817"/>
    <w:rsid w:val="00B916B8"/>
    <w:rsid w:val="00B92290"/>
    <w:rsid w:val="00B927DF"/>
    <w:rsid w:val="00B930FC"/>
    <w:rsid w:val="00B9363C"/>
    <w:rsid w:val="00B94F2B"/>
    <w:rsid w:val="00B9586F"/>
    <w:rsid w:val="00B97DF2"/>
    <w:rsid w:val="00BA18C5"/>
    <w:rsid w:val="00BA3DF7"/>
    <w:rsid w:val="00BA4E04"/>
    <w:rsid w:val="00BA6340"/>
    <w:rsid w:val="00BB2D75"/>
    <w:rsid w:val="00BB336E"/>
    <w:rsid w:val="00BB4078"/>
    <w:rsid w:val="00BB48ED"/>
    <w:rsid w:val="00BB7805"/>
    <w:rsid w:val="00BB792C"/>
    <w:rsid w:val="00BC1EB2"/>
    <w:rsid w:val="00BC32AA"/>
    <w:rsid w:val="00BC39AE"/>
    <w:rsid w:val="00BC3A24"/>
    <w:rsid w:val="00BC61C9"/>
    <w:rsid w:val="00BD0989"/>
    <w:rsid w:val="00BD0C0D"/>
    <w:rsid w:val="00BD4126"/>
    <w:rsid w:val="00BD5491"/>
    <w:rsid w:val="00BD5F78"/>
    <w:rsid w:val="00BE2DE5"/>
    <w:rsid w:val="00BE42F6"/>
    <w:rsid w:val="00BE45BB"/>
    <w:rsid w:val="00BE74E8"/>
    <w:rsid w:val="00BE7996"/>
    <w:rsid w:val="00BF031B"/>
    <w:rsid w:val="00BF04C7"/>
    <w:rsid w:val="00BF17A0"/>
    <w:rsid w:val="00BF27C3"/>
    <w:rsid w:val="00BF2868"/>
    <w:rsid w:val="00BF2B80"/>
    <w:rsid w:val="00BF33DF"/>
    <w:rsid w:val="00BF4455"/>
    <w:rsid w:val="00BF4D42"/>
    <w:rsid w:val="00BF7BE4"/>
    <w:rsid w:val="00C0191B"/>
    <w:rsid w:val="00C03B6F"/>
    <w:rsid w:val="00C03C81"/>
    <w:rsid w:val="00C03DA9"/>
    <w:rsid w:val="00C071E0"/>
    <w:rsid w:val="00C1015E"/>
    <w:rsid w:val="00C10558"/>
    <w:rsid w:val="00C1282E"/>
    <w:rsid w:val="00C1544A"/>
    <w:rsid w:val="00C20CEF"/>
    <w:rsid w:val="00C20EA0"/>
    <w:rsid w:val="00C20F2B"/>
    <w:rsid w:val="00C21307"/>
    <w:rsid w:val="00C214C8"/>
    <w:rsid w:val="00C2375D"/>
    <w:rsid w:val="00C239FF"/>
    <w:rsid w:val="00C2492C"/>
    <w:rsid w:val="00C30583"/>
    <w:rsid w:val="00C305A3"/>
    <w:rsid w:val="00C3088F"/>
    <w:rsid w:val="00C312D6"/>
    <w:rsid w:val="00C3255C"/>
    <w:rsid w:val="00C32725"/>
    <w:rsid w:val="00C32CA3"/>
    <w:rsid w:val="00C3749B"/>
    <w:rsid w:val="00C41CB5"/>
    <w:rsid w:val="00C42A4D"/>
    <w:rsid w:val="00C431DD"/>
    <w:rsid w:val="00C43885"/>
    <w:rsid w:val="00C44C7C"/>
    <w:rsid w:val="00C501BA"/>
    <w:rsid w:val="00C534EA"/>
    <w:rsid w:val="00C53A7E"/>
    <w:rsid w:val="00C55DC1"/>
    <w:rsid w:val="00C561CA"/>
    <w:rsid w:val="00C57A83"/>
    <w:rsid w:val="00C6056B"/>
    <w:rsid w:val="00C61CC8"/>
    <w:rsid w:val="00C62A8E"/>
    <w:rsid w:val="00C62B1E"/>
    <w:rsid w:val="00C63687"/>
    <w:rsid w:val="00C6455D"/>
    <w:rsid w:val="00C64DCE"/>
    <w:rsid w:val="00C65704"/>
    <w:rsid w:val="00C65E88"/>
    <w:rsid w:val="00C65F9A"/>
    <w:rsid w:val="00C705CA"/>
    <w:rsid w:val="00C72AF2"/>
    <w:rsid w:val="00C72FC5"/>
    <w:rsid w:val="00C76A9E"/>
    <w:rsid w:val="00C77E80"/>
    <w:rsid w:val="00C81F7C"/>
    <w:rsid w:val="00C8299C"/>
    <w:rsid w:val="00C82B19"/>
    <w:rsid w:val="00C82DBC"/>
    <w:rsid w:val="00C82F54"/>
    <w:rsid w:val="00C85BF2"/>
    <w:rsid w:val="00C86386"/>
    <w:rsid w:val="00C86C8D"/>
    <w:rsid w:val="00C91B9F"/>
    <w:rsid w:val="00C92CD1"/>
    <w:rsid w:val="00C970A9"/>
    <w:rsid w:val="00CA0C72"/>
    <w:rsid w:val="00CA1F2A"/>
    <w:rsid w:val="00CA5C38"/>
    <w:rsid w:val="00CA6FF9"/>
    <w:rsid w:val="00CB0541"/>
    <w:rsid w:val="00CB0E54"/>
    <w:rsid w:val="00CB1145"/>
    <w:rsid w:val="00CB1AD8"/>
    <w:rsid w:val="00CB34BE"/>
    <w:rsid w:val="00CB5E78"/>
    <w:rsid w:val="00CB64F6"/>
    <w:rsid w:val="00CC0034"/>
    <w:rsid w:val="00CC1D9C"/>
    <w:rsid w:val="00CC2D0C"/>
    <w:rsid w:val="00CC748C"/>
    <w:rsid w:val="00CD27CE"/>
    <w:rsid w:val="00CD2964"/>
    <w:rsid w:val="00CD6963"/>
    <w:rsid w:val="00CE2094"/>
    <w:rsid w:val="00CE2912"/>
    <w:rsid w:val="00CE3234"/>
    <w:rsid w:val="00CE5908"/>
    <w:rsid w:val="00CF1483"/>
    <w:rsid w:val="00CF182C"/>
    <w:rsid w:val="00CF1920"/>
    <w:rsid w:val="00CF3642"/>
    <w:rsid w:val="00CF4706"/>
    <w:rsid w:val="00CF54B5"/>
    <w:rsid w:val="00D0119B"/>
    <w:rsid w:val="00D017DA"/>
    <w:rsid w:val="00D029A3"/>
    <w:rsid w:val="00D02A52"/>
    <w:rsid w:val="00D037EF"/>
    <w:rsid w:val="00D04B61"/>
    <w:rsid w:val="00D05CFE"/>
    <w:rsid w:val="00D0651B"/>
    <w:rsid w:val="00D10A23"/>
    <w:rsid w:val="00D11B1B"/>
    <w:rsid w:val="00D11F58"/>
    <w:rsid w:val="00D12201"/>
    <w:rsid w:val="00D13378"/>
    <w:rsid w:val="00D1374D"/>
    <w:rsid w:val="00D15B75"/>
    <w:rsid w:val="00D15C4E"/>
    <w:rsid w:val="00D204E1"/>
    <w:rsid w:val="00D208D5"/>
    <w:rsid w:val="00D22793"/>
    <w:rsid w:val="00D236D4"/>
    <w:rsid w:val="00D24294"/>
    <w:rsid w:val="00D2436D"/>
    <w:rsid w:val="00D25B78"/>
    <w:rsid w:val="00D262C6"/>
    <w:rsid w:val="00D26D5C"/>
    <w:rsid w:val="00D301C6"/>
    <w:rsid w:val="00D31D21"/>
    <w:rsid w:val="00D31FCC"/>
    <w:rsid w:val="00D32191"/>
    <w:rsid w:val="00D40E5C"/>
    <w:rsid w:val="00D4132B"/>
    <w:rsid w:val="00D41CF7"/>
    <w:rsid w:val="00D43850"/>
    <w:rsid w:val="00D45C9F"/>
    <w:rsid w:val="00D5290A"/>
    <w:rsid w:val="00D52CB7"/>
    <w:rsid w:val="00D54D20"/>
    <w:rsid w:val="00D54E12"/>
    <w:rsid w:val="00D55145"/>
    <w:rsid w:val="00D55538"/>
    <w:rsid w:val="00D55844"/>
    <w:rsid w:val="00D55EFB"/>
    <w:rsid w:val="00D55F3A"/>
    <w:rsid w:val="00D562A8"/>
    <w:rsid w:val="00D56A81"/>
    <w:rsid w:val="00D60BAD"/>
    <w:rsid w:val="00D61232"/>
    <w:rsid w:val="00D62488"/>
    <w:rsid w:val="00D64566"/>
    <w:rsid w:val="00D648EE"/>
    <w:rsid w:val="00D67A16"/>
    <w:rsid w:val="00D67F5A"/>
    <w:rsid w:val="00D72927"/>
    <w:rsid w:val="00D73BFD"/>
    <w:rsid w:val="00D74AB2"/>
    <w:rsid w:val="00D76B13"/>
    <w:rsid w:val="00D76CD4"/>
    <w:rsid w:val="00D802B0"/>
    <w:rsid w:val="00D8044A"/>
    <w:rsid w:val="00D807EF"/>
    <w:rsid w:val="00D82509"/>
    <w:rsid w:val="00D83AD8"/>
    <w:rsid w:val="00D85350"/>
    <w:rsid w:val="00D854C6"/>
    <w:rsid w:val="00D856F5"/>
    <w:rsid w:val="00D86A3F"/>
    <w:rsid w:val="00D910CA"/>
    <w:rsid w:val="00D91D96"/>
    <w:rsid w:val="00D92FC5"/>
    <w:rsid w:val="00D932C9"/>
    <w:rsid w:val="00DA66C4"/>
    <w:rsid w:val="00DA6884"/>
    <w:rsid w:val="00DA73F9"/>
    <w:rsid w:val="00DB3535"/>
    <w:rsid w:val="00DB60FE"/>
    <w:rsid w:val="00DB690F"/>
    <w:rsid w:val="00DB7475"/>
    <w:rsid w:val="00DC00A4"/>
    <w:rsid w:val="00DC1C74"/>
    <w:rsid w:val="00DC30FD"/>
    <w:rsid w:val="00DC3291"/>
    <w:rsid w:val="00DC486D"/>
    <w:rsid w:val="00DC72E1"/>
    <w:rsid w:val="00DC77F5"/>
    <w:rsid w:val="00DD04E1"/>
    <w:rsid w:val="00DD0697"/>
    <w:rsid w:val="00DD1CE9"/>
    <w:rsid w:val="00DD2480"/>
    <w:rsid w:val="00DD27AB"/>
    <w:rsid w:val="00DD2967"/>
    <w:rsid w:val="00DD2DAA"/>
    <w:rsid w:val="00DD4ABE"/>
    <w:rsid w:val="00DE0F27"/>
    <w:rsid w:val="00DE2C27"/>
    <w:rsid w:val="00DE3175"/>
    <w:rsid w:val="00DE4523"/>
    <w:rsid w:val="00DE7786"/>
    <w:rsid w:val="00DE78B6"/>
    <w:rsid w:val="00DF0E34"/>
    <w:rsid w:val="00DF2557"/>
    <w:rsid w:val="00DF25EC"/>
    <w:rsid w:val="00DF3039"/>
    <w:rsid w:val="00DF3BC1"/>
    <w:rsid w:val="00DF41F5"/>
    <w:rsid w:val="00DF4675"/>
    <w:rsid w:val="00DF67E9"/>
    <w:rsid w:val="00E008FA"/>
    <w:rsid w:val="00E012E0"/>
    <w:rsid w:val="00E0204D"/>
    <w:rsid w:val="00E058DA"/>
    <w:rsid w:val="00E06EC9"/>
    <w:rsid w:val="00E10C48"/>
    <w:rsid w:val="00E113EA"/>
    <w:rsid w:val="00E12155"/>
    <w:rsid w:val="00E13ACC"/>
    <w:rsid w:val="00E14114"/>
    <w:rsid w:val="00E1564C"/>
    <w:rsid w:val="00E16B62"/>
    <w:rsid w:val="00E16B9B"/>
    <w:rsid w:val="00E16F70"/>
    <w:rsid w:val="00E17892"/>
    <w:rsid w:val="00E23A51"/>
    <w:rsid w:val="00E24B62"/>
    <w:rsid w:val="00E25AA5"/>
    <w:rsid w:val="00E25AFB"/>
    <w:rsid w:val="00E264A1"/>
    <w:rsid w:val="00E27DA3"/>
    <w:rsid w:val="00E30061"/>
    <w:rsid w:val="00E30063"/>
    <w:rsid w:val="00E3366D"/>
    <w:rsid w:val="00E341A4"/>
    <w:rsid w:val="00E3690A"/>
    <w:rsid w:val="00E374BC"/>
    <w:rsid w:val="00E37F28"/>
    <w:rsid w:val="00E4067C"/>
    <w:rsid w:val="00E41798"/>
    <w:rsid w:val="00E4235B"/>
    <w:rsid w:val="00E437DA"/>
    <w:rsid w:val="00E453C0"/>
    <w:rsid w:val="00E46034"/>
    <w:rsid w:val="00E469B3"/>
    <w:rsid w:val="00E504E7"/>
    <w:rsid w:val="00E5426D"/>
    <w:rsid w:val="00E5486B"/>
    <w:rsid w:val="00E5519A"/>
    <w:rsid w:val="00E554E1"/>
    <w:rsid w:val="00E606E1"/>
    <w:rsid w:val="00E60CCB"/>
    <w:rsid w:val="00E616B6"/>
    <w:rsid w:val="00E62370"/>
    <w:rsid w:val="00E6283D"/>
    <w:rsid w:val="00E62CF8"/>
    <w:rsid w:val="00E7178E"/>
    <w:rsid w:val="00E71E46"/>
    <w:rsid w:val="00E72C79"/>
    <w:rsid w:val="00E745EA"/>
    <w:rsid w:val="00E80C2C"/>
    <w:rsid w:val="00E81251"/>
    <w:rsid w:val="00E81491"/>
    <w:rsid w:val="00E826CD"/>
    <w:rsid w:val="00E848DB"/>
    <w:rsid w:val="00E84E1F"/>
    <w:rsid w:val="00E85C6F"/>
    <w:rsid w:val="00E871FA"/>
    <w:rsid w:val="00E875E8"/>
    <w:rsid w:val="00E904DF"/>
    <w:rsid w:val="00E914D2"/>
    <w:rsid w:val="00E93271"/>
    <w:rsid w:val="00E94092"/>
    <w:rsid w:val="00E95A9C"/>
    <w:rsid w:val="00E964E4"/>
    <w:rsid w:val="00EA27E6"/>
    <w:rsid w:val="00EA3052"/>
    <w:rsid w:val="00EA4469"/>
    <w:rsid w:val="00EA5919"/>
    <w:rsid w:val="00EA73B7"/>
    <w:rsid w:val="00EB0B2E"/>
    <w:rsid w:val="00EB0F37"/>
    <w:rsid w:val="00EB5427"/>
    <w:rsid w:val="00EC0D5C"/>
    <w:rsid w:val="00EC1F53"/>
    <w:rsid w:val="00EC244B"/>
    <w:rsid w:val="00EC384E"/>
    <w:rsid w:val="00EC76A7"/>
    <w:rsid w:val="00EC7C34"/>
    <w:rsid w:val="00ED0237"/>
    <w:rsid w:val="00ED02BF"/>
    <w:rsid w:val="00ED140F"/>
    <w:rsid w:val="00ED1D58"/>
    <w:rsid w:val="00ED3DE9"/>
    <w:rsid w:val="00ED49B7"/>
    <w:rsid w:val="00ED6316"/>
    <w:rsid w:val="00ED67B5"/>
    <w:rsid w:val="00ED6FB2"/>
    <w:rsid w:val="00ED7603"/>
    <w:rsid w:val="00EE0385"/>
    <w:rsid w:val="00EE0867"/>
    <w:rsid w:val="00EE119F"/>
    <w:rsid w:val="00EE1985"/>
    <w:rsid w:val="00EE29C5"/>
    <w:rsid w:val="00EE33FF"/>
    <w:rsid w:val="00EE6FA1"/>
    <w:rsid w:val="00EE754C"/>
    <w:rsid w:val="00EE78F4"/>
    <w:rsid w:val="00EF01B9"/>
    <w:rsid w:val="00EF1C7B"/>
    <w:rsid w:val="00EF2190"/>
    <w:rsid w:val="00EF43CE"/>
    <w:rsid w:val="00EF7293"/>
    <w:rsid w:val="00F01313"/>
    <w:rsid w:val="00F016D9"/>
    <w:rsid w:val="00F036F6"/>
    <w:rsid w:val="00F04888"/>
    <w:rsid w:val="00F04DA2"/>
    <w:rsid w:val="00F059D2"/>
    <w:rsid w:val="00F075CD"/>
    <w:rsid w:val="00F10718"/>
    <w:rsid w:val="00F11DEA"/>
    <w:rsid w:val="00F168FC"/>
    <w:rsid w:val="00F174C0"/>
    <w:rsid w:val="00F20256"/>
    <w:rsid w:val="00F2202C"/>
    <w:rsid w:val="00F22764"/>
    <w:rsid w:val="00F23A29"/>
    <w:rsid w:val="00F244AC"/>
    <w:rsid w:val="00F261D8"/>
    <w:rsid w:val="00F26B3D"/>
    <w:rsid w:val="00F300B6"/>
    <w:rsid w:val="00F32CEA"/>
    <w:rsid w:val="00F32ED6"/>
    <w:rsid w:val="00F337BC"/>
    <w:rsid w:val="00F337FD"/>
    <w:rsid w:val="00F34470"/>
    <w:rsid w:val="00F34CB2"/>
    <w:rsid w:val="00F35D6A"/>
    <w:rsid w:val="00F36147"/>
    <w:rsid w:val="00F401C5"/>
    <w:rsid w:val="00F40355"/>
    <w:rsid w:val="00F41A45"/>
    <w:rsid w:val="00F431E9"/>
    <w:rsid w:val="00F433B8"/>
    <w:rsid w:val="00F433BB"/>
    <w:rsid w:val="00F43EE6"/>
    <w:rsid w:val="00F44DCD"/>
    <w:rsid w:val="00F4683A"/>
    <w:rsid w:val="00F46E9B"/>
    <w:rsid w:val="00F478E9"/>
    <w:rsid w:val="00F507AA"/>
    <w:rsid w:val="00F538F8"/>
    <w:rsid w:val="00F54567"/>
    <w:rsid w:val="00F54F14"/>
    <w:rsid w:val="00F55024"/>
    <w:rsid w:val="00F56ABD"/>
    <w:rsid w:val="00F5763F"/>
    <w:rsid w:val="00F57A01"/>
    <w:rsid w:val="00F6112E"/>
    <w:rsid w:val="00F654B7"/>
    <w:rsid w:val="00F6671B"/>
    <w:rsid w:val="00F67739"/>
    <w:rsid w:val="00F67875"/>
    <w:rsid w:val="00F7166E"/>
    <w:rsid w:val="00F724B8"/>
    <w:rsid w:val="00F75139"/>
    <w:rsid w:val="00F77FEC"/>
    <w:rsid w:val="00F812DB"/>
    <w:rsid w:val="00F8141B"/>
    <w:rsid w:val="00F84581"/>
    <w:rsid w:val="00F84DC4"/>
    <w:rsid w:val="00F853FA"/>
    <w:rsid w:val="00F85919"/>
    <w:rsid w:val="00F87E09"/>
    <w:rsid w:val="00F908D0"/>
    <w:rsid w:val="00F935CD"/>
    <w:rsid w:val="00F93A91"/>
    <w:rsid w:val="00F94435"/>
    <w:rsid w:val="00F957EB"/>
    <w:rsid w:val="00F97D5F"/>
    <w:rsid w:val="00FA1D04"/>
    <w:rsid w:val="00FA3073"/>
    <w:rsid w:val="00FA3213"/>
    <w:rsid w:val="00FA78D2"/>
    <w:rsid w:val="00FB053C"/>
    <w:rsid w:val="00FB0F3D"/>
    <w:rsid w:val="00FB3BE8"/>
    <w:rsid w:val="00FB4BF9"/>
    <w:rsid w:val="00FB6756"/>
    <w:rsid w:val="00FB7522"/>
    <w:rsid w:val="00FC010A"/>
    <w:rsid w:val="00FC2422"/>
    <w:rsid w:val="00FC410B"/>
    <w:rsid w:val="00FC4F89"/>
    <w:rsid w:val="00FC61C3"/>
    <w:rsid w:val="00FC635D"/>
    <w:rsid w:val="00FC63BD"/>
    <w:rsid w:val="00FD23DC"/>
    <w:rsid w:val="00FD2E24"/>
    <w:rsid w:val="00FD65A1"/>
    <w:rsid w:val="00FD7726"/>
    <w:rsid w:val="00FE15E5"/>
    <w:rsid w:val="00FE2FD0"/>
    <w:rsid w:val="00FE3197"/>
    <w:rsid w:val="00FE5049"/>
    <w:rsid w:val="00FE50F5"/>
    <w:rsid w:val="00FF3C31"/>
    <w:rsid w:val="00FF4A32"/>
    <w:rsid w:val="00FF6D9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E8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B91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B916B8"/>
    <w:rPr>
      <w:rFonts w:ascii="Courier New" w:eastAsia="Times New Roman" w:hAnsi="Courier New" w:cs="Courier New"/>
      <w:kern w:val="0"/>
      <w:szCs w:val="20"/>
      <w:lang w:val="en-GB" w:eastAsia="ja-JP"/>
    </w:rPr>
  </w:style>
  <w:style w:type="character" w:styleId="a9">
    <w:name w:val="annotation reference"/>
    <w:basedOn w:val="a0"/>
    <w:uiPriority w:val="99"/>
    <w:semiHidden/>
    <w:unhideWhenUsed/>
    <w:rsid w:val="00D13378"/>
    <w:rPr>
      <w:sz w:val="16"/>
      <w:szCs w:val="16"/>
    </w:rPr>
  </w:style>
  <w:style w:type="paragraph" w:styleId="aa">
    <w:name w:val="annotation text"/>
    <w:basedOn w:val="a"/>
    <w:link w:val="Char3"/>
    <w:uiPriority w:val="99"/>
    <w:unhideWhenUsed/>
    <w:rsid w:val="00D13378"/>
    <w:pPr>
      <w:spacing w:line="240" w:lineRule="auto"/>
    </w:pPr>
    <w:rPr>
      <w:szCs w:val="20"/>
    </w:rPr>
  </w:style>
  <w:style w:type="character" w:customStyle="1" w:styleId="Char3">
    <w:name w:val="메모 텍스트 Char"/>
    <w:basedOn w:val="a0"/>
    <w:link w:val="aa"/>
    <w:uiPriority w:val="99"/>
    <w:rsid w:val="00D13378"/>
    <w:rPr>
      <w:szCs w:val="20"/>
    </w:rPr>
  </w:style>
  <w:style w:type="paragraph" w:styleId="ab">
    <w:name w:val="annotation subject"/>
    <w:basedOn w:val="aa"/>
    <w:next w:val="aa"/>
    <w:link w:val="Char4"/>
    <w:uiPriority w:val="99"/>
    <w:semiHidden/>
    <w:unhideWhenUsed/>
    <w:rsid w:val="00D13378"/>
    <w:rPr>
      <w:b/>
      <w:bCs/>
    </w:rPr>
  </w:style>
  <w:style w:type="character" w:customStyle="1" w:styleId="Char4">
    <w:name w:val="메모 주제 Char"/>
    <w:basedOn w:val="Char3"/>
    <w:link w:val="ab"/>
    <w:uiPriority w:val="99"/>
    <w:semiHidden/>
    <w:rsid w:val="00D13378"/>
    <w:rPr>
      <w:b/>
      <w:bCs/>
      <w:szCs w:val="20"/>
    </w:rPr>
  </w:style>
  <w:style w:type="paragraph" w:styleId="ac">
    <w:name w:val="Revision"/>
    <w:hidden/>
    <w:uiPriority w:val="99"/>
    <w:semiHidden/>
    <w:rsid w:val="00A84DD5"/>
    <w:pPr>
      <w:spacing w:after="0" w:line="240" w:lineRule="auto"/>
      <w:jc w:val="left"/>
    </w:pPr>
  </w:style>
  <w:style w:type="character" w:customStyle="1" w:styleId="1">
    <w:name w:val="확인되지 않은 멘션1"/>
    <w:basedOn w:val="a0"/>
    <w:uiPriority w:val="99"/>
    <w:semiHidden/>
    <w:unhideWhenUsed/>
    <w:rsid w:val="00466A22"/>
    <w:rPr>
      <w:color w:val="605E5C"/>
      <w:shd w:val="clear" w:color="auto" w:fill="E1DFDD"/>
    </w:rPr>
  </w:style>
  <w:style w:type="paragraph" w:styleId="ad">
    <w:name w:val="Normal (Web)"/>
    <w:basedOn w:val="a"/>
    <w:uiPriority w:val="99"/>
    <w:unhideWhenUsed/>
    <w:rsid w:val="00A22D0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e">
    <w:name w:val="FollowedHyperlink"/>
    <w:basedOn w:val="a0"/>
    <w:uiPriority w:val="99"/>
    <w:semiHidden/>
    <w:unhideWhenUsed/>
    <w:rsid w:val="00491233"/>
    <w:rPr>
      <w:color w:val="800080" w:themeColor="followedHyperlink"/>
      <w:u w:val="single"/>
    </w:rPr>
  </w:style>
  <w:style w:type="paragraph" w:customStyle="1" w:styleId="Default">
    <w:name w:val="Default"/>
    <w:rsid w:val="00D55538"/>
    <w:pPr>
      <w:widowControl w:val="0"/>
      <w:autoSpaceDE w:val="0"/>
      <w:autoSpaceDN w:val="0"/>
      <w:adjustRightInd w:val="0"/>
      <w:spacing w:after="0" w:line="240" w:lineRule="auto"/>
      <w:jc w:val="left"/>
    </w:pPr>
    <w:rPr>
      <w:rFonts w:ascii="Arial" w:hAnsi="Arial" w:cs="Arial"/>
      <w:color w:val="000000"/>
      <w:kern w:val="0"/>
      <w:sz w:val="24"/>
      <w:szCs w:val="24"/>
    </w:rPr>
  </w:style>
  <w:style w:type="character" w:styleId="af">
    <w:name w:val="Strong"/>
    <w:basedOn w:val="a0"/>
    <w:uiPriority w:val="22"/>
    <w:qFormat/>
    <w:rsid w:val="000E19B7"/>
    <w:rPr>
      <w:b/>
      <w:bCs/>
    </w:rPr>
  </w:style>
  <w:style w:type="table" w:customStyle="1" w:styleId="TableGrid1">
    <w:name w:val="Table Grid1"/>
    <w:basedOn w:val="a1"/>
    <w:next w:val="a6"/>
    <w:uiPriority w:val="39"/>
    <w:rsid w:val="00092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7E2FA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normaltextrun">
    <w:name w:val="normaltextrun"/>
    <w:basedOn w:val="a0"/>
    <w:rsid w:val="007E2FA5"/>
  </w:style>
  <w:style w:type="character" w:customStyle="1" w:styleId="eop">
    <w:name w:val="eop"/>
    <w:basedOn w:val="a0"/>
    <w:rsid w:val="007E2FA5"/>
  </w:style>
  <w:style w:type="character" w:customStyle="1" w:styleId="2">
    <w:name w:val="확인되지 않은 멘션2"/>
    <w:basedOn w:val="a0"/>
    <w:uiPriority w:val="99"/>
    <w:semiHidden/>
    <w:unhideWhenUsed/>
    <w:rsid w:val="005A52E3"/>
    <w:rPr>
      <w:color w:val="605E5C"/>
      <w:shd w:val="clear" w:color="auto" w:fill="E1DFDD"/>
    </w:rPr>
  </w:style>
  <w:style w:type="paragraph" w:styleId="af0">
    <w:name w:val="footnote text"/>
    <w:basedOn w:val="a"/>
    <w:link w:val="Char5"/>
    <w:uiPriority w:val="99"/>
    <w:semiHidden/>
    <w:unhideWhenUsed/>
    <w:rsid w:val="00ED0237"/>
    <w:pPr>
      <w:snapToGrid w:val="0"/>
      <w:jc w:val="left"/>
    </w:pPr>
  </w:style>
  <w:style w:type="character" w:customStyle="1" w:styleId="Char5">
    <w:name w:val="각주 텍스트 Char"/>
    <w:basedOn w:val="a0"/>
    <w:link w:val="af0"/>
    <w:uiPriority w:val="99"/>
    <w:semiHidden/>
    <w:rsid w:val="00ED0237"/>
  </w:style>
  <w:style w:type="character" w:styleId="af1">
    <w:name w:val="footnote reference"/>
    <w:basedOn w:val="a0"/>
    <w:uiPriority w:val="99"/>
    <w:semiHidden/>
    <w:unhideWhenUsed/>
    <w:rsid w:val="00ED0237"/>
    <w:rPr>
      <w:vertAlign w:val="superscript"/>
    </w:rPr>
  </w:style>
  <w:style w:type="character" w:styleId="af2">
    <w:name w:val="Unresolved Mention"/>
    <w:basedOn w:val="a0"/>
    <w:uiPriority w:val="99"/>
    <w:semiHidden/>
    <w:unhideWhenUsed/>
    <w:rsid w:val="0089475F"/>
    <w:rPr>
      <w:color w:val="605E5C"/>
      <w:shd w:val="clear" w:color="auto" w:fill="E1DFDD"/>
    </w:rPr>
  </w:style>
  <w:style w:type="paragraph" w:styleId="af3">
    <w:name w:val="endnote text"/>
    <w:basedOn w:val="a"/>
    <w:link w:val="Char6"/>
    <w:uiPriority w:val="99"/>
    <w:semiHidden/>
    <w:unhideWhenUsed/>
    <w:rsid w:val="004A2062"/>
    <w:pPr>
      <w:snapToGrid w:val="0"/>
      <w:jc w:val="left"/>
    </w:pPr>
  </w:style>
  <w:style w:type="character" w:customStyle="1" w:styleId="Char6">
    <w:name w:val="미주 텍스트 Char"/>
    <w:basedOn w:val="a0"/>
    <w:link w:val="af3"/>
    <w:uiPriority w:val="99"/>
    <w:semiHidden/>
    <w:rsid w:val="004A2062"/>
  </w:style>
  <w:style w:type="character" w:styleId="af4">
    <w:name w:val="endnote reference"/>
    <w:basedOn w:val="a0"/>
    <w:uiPriority w:val="99"/>
    <w:semiHidden/>
    <w:unhideWhenUsed/>
    <w:rsid w:val="004A20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0448">
      <w:bodyDiv w:val="1"/>
      <w:marLeft w:val="0"/>
      <w:marRight w:val="0"/>
      <w:marTop w:val="0"/>
      <w:marBottom w:val="0"/>
      <w:divBdr>
        <w:top w:val="none" w:sz="0" w:space="0" w:color="auto"/>
        <w:left w:val="none" w:sz="0" w:space="0" w:color="auto"/>
        <w:bottom w:val="none" w:sz="0" w:space="0" w:color="auto"/>
        <w:right w:val="none" w:sz="0" w:space="0" w:color="auto"/>
      </w:divBdr>
    </w:div>
    <w:div w:id="112015847">
      <w:bodyDiv w:val="1"/>
      <w:marLeft w:val="0"/>
      <w:marRight w:val="0"/>
      <w:marTop w:val="0"/>
      <w:marBottom w:val="0"/>
      <w:divBdr>
        <w:top w:val="none" w:sz="0" w:space="0" w:color="auto"/>
        <w:left w:val="none" w:sz="0" w:space="0" w:color="auto"/>
        <w:bottom w:val="none" w:sz="0" w:space="0" w:color="auto"/>
        <w:right w:val="none" w:sz="0" w:space="0" w:color="auto"/>
      </w:divBdr>
    </w:div>
    <w:div w:id="366762219">
      <w:bodyDiv w:val="1"/>
      <w:marLeft w:val="0"/>
      <w:marRight w:val="0"/>
      <w:marTop w:val="0"/>
      <w:marBottom w:val="0"/>
      <w:divBdr>
        <w:top w:val="none" w:sz="0" w:space="0" w:color="auto"/>
        <w:left w:val="none" w:sz="0" w:space="0" w:color="auto"/>
        <w:bottom w:val="none" w:sz="0" w:space="0" w:color="auto"/>
        <w:right w:val="none" w:sz="0" w:space="0" w:color="auto"/>
      </w:divBdr>
    </w:div>
    <w:div w:id="385028117">
      <w:bodyDiv w:val="1"/>
      <w:marLeft w:val="0"/>
      <w:marRight w:val="0"/>
      <w:marTop w:val="0"/>
      <w:marBottom w:val="0"/>
      <w:divBdr>
        <w:top w:val="none" w:sz="0" w:space="0" w:color="auto"/>
        <w:left w:val="none" w:sz="0" w:space="0" w:color="auto"/>
        <w:bottom w:val="none" w:sz="0" w:space="0" w:color="auto"/>
        <w:right w:val="none" w:sz="0" w:space="0" w:color="auto"/>
      </w:divBdr>
    </w:div>
    <w:div w:id="441993556">
      <w:bodyDiv w:val="1"/>
      <w:marLeft w:val="0"/>
      <w:marRight w:val="0"/>
      <w:marTop w:val="0"/>
      <w:marBottom w:val="0"/>
      <w:divBdr>
        <w:top w:val="none" w:sz="0" w:space="0" w:color="auto"/>
        <w:left w:val="none" w:sz="0" w:space="0" w:color="auto"/>
        <w:bottom w:val="none" w:sz="0" w:space="0" w:color="auto"/>
        <w:right w:val="none" w:sz="0" w:space="0" w:color="auto"/>
      </w:divBdr>
    </w:div>
    <w:div w:id="465243149">
      <w:bodyDiv w:val="1"/>
      <w:marLeft w:val="0"/>
      <w:marRight w:val="0"/>
      <w:marTop w:val="0"/>
      <w:marBottom w:val="0"/>
      <w:divBdr>
        <w:top w:val="none" w:sz="0" w:space="0" w:color="auto"/>
        <w:left w:val="none" w:sz="0" w:space="0" w:color="auto"/>
        <w:bottom w:val="none" w:sz="0" w:space="0" w:color="auto"/>
        <w:right w:val="none" w:sz="0" w:space="0" w:color="auto"/>
      </w:divBdr>
    </w:div>
    <w:div w:id="517503408">
      <w:bodyDiv w:val="1"/>
      <w:marLeft w:val="0"/>
      <w:marRight w:val="0"/>
      <w:marTop w:val="0"/>
      <w:marBottom w:val="0"/>
      <w:divBdr>
        <w:top w:val="none" w:sz="0" w:space="0" w:color="auto"/>
        <w:left w:val="none" w:sz="0" w:space="0" w:color="auto"/>
        <w:bottom w:val="none" w:sz="0" w:space="0" w:color="auto"/>
        <w:right w:val="none" w:sz="0" w:space="0" w:color="auto"/>
      </w:divBdr>
    </w:div>
    <w:div w:id="637340152">
      <w:bodyDiv w:val="1"/>
      <w:marLeft w:val="0"/>
      <w:marRight w:val="0"/>
      <w:marTop w:val="0"/>
      <w:marBottom w:val="0"/>
      <w:divBdr>
        <w:top w:val="none" w:sz="0" w:space="0" w:color="auto"/>
        <w:left w:val="none" w:sz="0" w:space="0" w:color="auto"/>
        <w:bottom w:val="none" w:sz="0" w:space="0" w:color="auto"/>
        <w:right w:val="none" w:sz="0" w:space="0" w:color="auto"/>
      </w:divBdr>
    </w:div>
    <w:div w:id="669262170">
      <w:bodyDiv w:val="1"/>
      <w:marLeft w:val="0"/>
      <w:marRight w:val="0"/>
      <w:marTop w:val="0"/>
      <w:marBottom w:val="0"/>
      <w:divBdr>
        <w:top w:val="none" w:sz="0" w:space="0" w:color="auto"/>
        <w:left w:val="none" w:sz="0" w:space="0" w:color="auto"/>
        <w:bottom w:val="none" w:sz="0" w:space="0" w:color="auto"/>
        <w:right w:val="none" w:sz="0" w:space="0" w:color="auto"/>
      </w:divBdr>
    </w:div>
    <w:div w:id="684139490">
      <w:bodyDiv w:val="1"/>
      <w:marLeft w:val="0"/>
      <w:marRight w:val="0"/>
      <w:marTop w:val="0"/>
      <w:marBottom w:val="0"/>
      <w:divBdr>
        <w:top w:val="none" w:sz="0" w:space="0" w:color="auto"/>
        <w:left w:val="none" w:sz="0" w:space="0" w:color="auto"/>
        <w:bottom w:val="none" w:sz="0" w:space="0" w:color="auto"/>
        <w:right w:val="none" w:sz="0" w:space="0" w:color="auto"/>
      </w:divBdr>
      <w:divsChild>
        <w:div w:id="357512704">
          <w:marLeft w:val="144"/>
          <w:marRight w:val="0"/>
          <w:marTop w:val="48"/>
          <w:marBottom w:val="0"/>
          <w:divBdr>
            <w:top w:val="none" w:sz="0" w:space="0" w:color="auto"/>
            <w:left w:val="none" w:sz="0" w:space="0" w:color="auto"/>
            <w:bottom w:val="none" w:sz="0" w:space="0" w:color="auto"/>
            <w:right w:val="none" w:sz="0" w:space="0" w:color="auto"/>
          </w:divBdr>
        </w:div>
      </w:divsChild>
    </w:div>
    <w:div w:id="754864408">
      <w:bodyDiv w:val="1"/>
      <w:marLeft w:val="0"/>
      <w:marRight w:val="0"/>
      <w:marTop w:val="0"/>
      <w:marBottom w:val="0"/>
      <w:divBdr>
        <w:top w:val="none" w:sz="0" w:space="0" w:color="auto"/>
        <w:left w:val="none" w:sz="0" w:space="0" w:color="auto"/>
        <w:bottom w:val="none" w:sz="0" w:space="0" w:color="auto"/>
        <w:right w:val="none" w:sz="0" w:space="0" w:color="auto"/>
      </w:divBdr>
    </w:div>
    <w:div w:id="768430631">
      <w:bodyDiv w:val="1"/>
      <w:marLeft w:val="0"/>
      <w:marRight w:val="0"/>
      <w:marTop w:val="0"/>
      <w:marBottom w:val="0"/>
      <w:divBdr>
        <w:top w:val="none" w:sz="0" w:space="0" w:color="auto"/>
        <w:left w:val="none" w:sz="0" w:space="0" w:color="auto"/>
        <w:bottom w:val="none" w:sz="0" w:space="0" w:color="auto"/>
        <w:right w:val="none" w:sz="0" w:space="0" w:color="auto"/>
      </w:divBdr>
    </w:div>
    <w:div w:id="784077743">
      <w:bodyDiv w:val="1"/>
      <w:marLeft w:val="0"/>
      <w:marRight w:val="0"/>
      <w:marTop w:val="0"/>
      <w:marBottom w:val="0"/>
      <w:divBdr>
        <w:top w:val="none" w:sz="0" w:space="0" w:color="auto"/>
        <w:left w:val="none" w:sz="0" w:space="0" w:color="auto"/>
        <w:bottom w:val="none" w:sz="0" w:space="0" w:color="auto"/>
        <w:right w:val="none" w:sz="0" w:space="0" w:color="auto"/>
      </w:divBdr>
    </w:div>
    <w:div w:id="898251945">
      <w:bodyDiv w:val="1"/>
      <w:marLeft w:val="0"/>
      <w:marRight w:val="0"/>
      <w:marTop w:val="0"/>
      <w:marBottom w:val="0"/>
      <w:divBdr>
        <w:top w:val="none" w:sz="0" w:space="0" w:color="auto"/>
        <w:left w:val="none" w:sz="0" w:space="0" w:color="auto"/>
        <w:bottom w:val="none" w:sz="0" w:space="0" w:color="auto"/>
        <w:right w:val="none" w:sz="0" w:space="0" w:color="auto"/>
      </w:divBdr>
    </w:div>
    <w:div w:id="917523864">
      <w:bodyDiv w:val="1"/>
      <w:marLeft w:val="0"/>
      <w:marRight w:val="0"/>
      <w:marTop w:val="0"/>
      <w:marBottom w:val="0"/>
      <w:divBdr>
        <w:top w:val="none" w:sz="0" w:space="0" w:color="auto"/>
        <w:left w:val="none" w:sz="0" w:space="0" w:color="auto"/>
        <w:bottom w:val="none" w:sz="0" w:space="0" w:color="auto"/>
        <w:right w:val="none" w:sz="0" w:space="0" w:color="auto"/>
      </w:divBdr>
    </w:div>
    <w:div w:id="955137172">
      <w:bodyDiv w:val="1"/>
      <w:marLeft w:val="0"/>
      <w:marRight w:val="0"/>
      <w:marTop w:val="0"/>
      <w:marBottom w:val="0"/>
      <w:divBdr>
        <w:top w:val="none" w:sz="0" w:space="0" w:color="auto"/>
        <w:left w:val="none" w:sz="0" w:space="0" w:color="auto"/>
        <w:bottom w:val="none" w:sz="0" w:space="0" w:color="auto"/>
        <w:right w:val="none" w:sz="0" w:space="0" w:color="auto"/>
      </w:divBdr>
    </w:div>
    <w:div w:id="958030925">
      <w:bodyDiv w:val="1"/>
      <w:marLeft w:val="0"/>
      <w:marRight w:val="0"/>
      <w:marTop w:val="0"/>
      <w:marBottom w:val="0"/>
      <w:divBdr>
        <w:top w:val="none" w:sz="0" w:space="0" w:color="auto"/>
        <w:left w:val="none" w:sz="0" w:space="0" w:color="auto"/>
        <w:bottom w:val="none" w:sz="0" w:space="0" w:color="auto"/>
        <w:right w:val="none" w:sz="0" w:space="0" w:color="auto"/>
      </w:divBdr>
    </w:div>
    <w:div w:id="1123693292">
      <w:bodyDiv w:val="1"/>
      <w:marLeft w:val="0"/>
      <w:marRight w:val="0"/>
      <w:marTop w:val="0"/>
      <w:marBottom w:val="0"/>
      <w:divBdr>
        <w:top w:val="none" w:sz="0" w:space="0" w:color="auto"/>
        <w:left w:val="none" w:sz="0" w:space="0" w:color="auto"/>
        <w:bottom w:val="none" w:sz="0" w:space="0" w:color="auto"/>
        <w:right w:val="none" w:sz="0" w:space="0" w:color="auto"/>
      </w:divBdr>
    </w:div>
    <w:div w:id="1139764844">
      <w:bodyDiv w:val="1"/>
      <w:marLeft w:val="0"/>
      <w:marRight w:val="0"/>
      <w:marTop w:val="0"/>
      <w:marBottom w:val="0"/>
      <w:divBdr>
        <w:top w:val="none" w:sz="0" w:space="0" w:color="auto"/>
        <w:left w:val="none" w:sz="0" w:space="0" w:color="auto"/>
        <w:bottom w:val="none" w:sz="0" w:space="0" w:color="auto"/>
        <w:right w:val="none" w:sz="0" w:space="0" w:color="auto"/>
      </w:divBdr>
    </w:div>
    <w:div w:id="1265654222">
      <w:bodyDiv w:val="1"/>
      <w:marLeft w:val="0"/>
      <w:marRight w:val="0"/>
      <w:marTop w:val="0"/>
      <w:marBottom w:val="0"/>
      <w:divBdr>
        <w:top w:val="none" w:sz="0" w:space="0" w:color="auto"/>
        <w:left w:val="none" w:sz="0" w:space="0" w:color="auto"/>
        <w:bottom w:val="none" w:sz="0" w:space="0" w:color="auto"/>
        <w:right w:val="none" w:sz="0" w:space="0" w:color="auto"/>
      </w:divBdr>
    </w:div>
    <w:div w:id="1327172330">
      <w:bodyDiv w:val="1"/>
      <w:marLeft w:val="0"/>
      <w:marRight w:val="0"/>
      <w:marTop w:val="0"/>
      <w:marBottom w:val="0"/>
      <w:divBdr>
        <w:top w:val="none" w:sz="0" w:space="0" w:color="auto"/>
        <w:left w:val="none" w:sz="0" w:space="0" w:color="auto"/>
        <w:bottom w:val="none" w:sz="0" w:space="0" w:color="auto"/>
        <w:right w:val="none" w:sz="0" w:space="0" w:color="auto"/>
      </w:divBdr>
    </w:div>
    <w:div w:id="1366177094">
      <w:bodyDiv w:val="1"/>
      <w:marLeft w:val="0"/>
      <w:marRight w:val="0"/>
      <w:marTop w:val="0"/>
      <w:marBottom w:val="0"/>
      <w:divBdr>
        <w:top w:val="none" w:sz="0" w:space="0" w:color="auto"/>
        <w:left w:val="none" w:sz="0" w:space="0" w:color="auto"/>
        <w:bottom w:val="none" w:sz="0" w:space="0" w:color="auto"/>
        <w:right w:val="none" w:sz="0" w:space="0" w:color="auto"/>
      </w:divBdr>
    </w:div>
    <w:div w:id="1376006437">
      <w:bodyDiv w:val="1"/>
      <w:marLeft w:val="0"/>
      <w:marRight w:val="0"/>
      <w:marTop w:val="0"/>
      <w:marBottom w:val="0"/>
      <w:divBdr>
        <w:top w:val="none" w:sz="0" w:space="0" w:color="auto"/>
        <w:left w:val="none" w:sz="0" w:space="0" w:color="auto"/>
        <w:bottom w:val="none" w:sz="0" w:space="0" w:color="auto"/>
        <w:right w:val="none" w:sz="0" w:space="0" w:color="auto"/>
      </w:divBdr>
    </w:div>
    <w:div w:id="1404909322">
      <w:bodyDiv w:val="1"/>
      <w:marLeft w:val="0"/>
      <w:marRight w:val="0"/>
      <w:marTop w:val="0"/>
      <w:marBottom w:val="0"/>
      <w:divBdr>
        <w:top w:val="none" w:sz="0" w:space="0" w:color="auto"/>
        <w:left w:val="none" w:sz="0" w:space="0" w:color="auto"/>
        <w:bottom w:val="none" w:sz="0" w:space="0" w:color="auto"/>
        <w:right w:val="none" w:sz="0" w:space="0" w:color="auto"/>
      </w:divBdr>
    </w:div>
    <w:div w:id="1443723028">
      <w:bodyDiv w:val="1"/>
      <w:marLeft w:val="0"/>
      <w:marRight w:val="0"/>
      <w:marTop w:val="0"/>
      <w:marBottom w:val="0"/>
      <w:divBdr>
        <w:top w:val="none" w:sz="0" w:space="0" w:color="auto"/>
        <w:left w:val="none" w:sz="0" w:space="0" w:color="auto"/>
        <w:bottom w:val="none" w:sz="0" w:space="0" w:color="auto"/>
        <w:right w:val="none" w:sz="0" w:space="0" w:color="auto"/>
      </w:divBdr>
    </w:div>
    <w:div w:id="1446269436">
      <w:bodyDiv w:val="1"/>
      <w:marLeft w:val="0"/>
      <w:marRight w:val="0"/>
      <w:marTop w:val="0"/>
      <w:marBottom w:val="0"/>
      <w:divBdr>
        <w:top w:val="none" w:sz="0" w:space="0" w:color="auto"/>
        <w:left w:val="none" w:sz="0" w:space="0" w:color="auto"/>
        <w:bottom w:val="none" w:sz="0" w:space="0" w:color="auto"/>
        <w:right w:val="none" w:sz="0" w:space="0" w:color="auto"/>
      </w:divBdr>
      <w:divsChild>
        <w:div w:id="1882591715">
          <w:marLeft w:val="144"/>
          <w:marRight w:val="0"/>
          <w:marTop w:val="48"/>
          <w:marBottom w:val="0"/>
          <w:divBdr>
            <w:top w:val="none" w:sz="0" w:space="0" w:color="auto"/>
            <w:left w:val="none" w:sz="0" w:space="0" w:color="auto"/>
            <w:bottom w:val="none" w:sz="0" w:space="0" w:color="auto"/>
            <w:right w:val="none" w:sz="0" w:space="0" w:color="auto"/>
          </w:divBdr>
        </w:div>
        <w:div w:id="1171918040">
          <w:marLeft w:val="144"/>
          <w:marRight w:val="0"/>
          <w:marTop w:val="48"/>
          <w:marBottom w:val="0"/>
          <w:divBdr>
            <w:top w:val="none" w:sz="0" w:space="0" w:color="auto"/>
            <w:left w:val="none" w:sz="0" w:space="0" w:color="auto"/>
            <w:bottom w:val="none" w:sz="0" w:space="0" w:color="auto"/>
            <w:right w:val="none" w:sz="0" w:space="0" w:color="auto"/>
          </w:divBdr>
        </w:div>
      </w:divsChild>
    </w:div>
    <w:div w:id="1467238103">
      <w:bodyDiv w:val="1"/>
      <w:marLeft w:val="0"/>
      <w:marRight w:val="0"/>
      <w:marTop w:val="0"/>
      <w:marBottom w:val="0"/>
      <w:divBdr>
        <w:top w:val="none" w:sz="0" w:space="0" w:color="auto"/>
        <w:left w:val="none" w:sz="0" w:space="0" w:color="auto"/>
        <w:bottom w:val="none" w:sz="0" w:space="0" w:color="auto"/>
        <w:right w:val="none" w:sz="0" w:space="0" w:color="auto"/>
      </w:divBdr>
      <w:divsChild>
        <w:div w:id="2034963730">
          <w:marLeft w:val="144"/>
          <w:marRight w:val="0"/>
          <w:marTop w:val="48"/>
          <w:marBottom w:val="0"/>
          <w:divBdr>
            <w:top w:val="none" w:sz="0" w:space="0" w:color="auto"/>
            <w:left w:val="none" w:sz="0" w:space="0" w:color="auto"/>
            <w:bottom w:val="none" w:sz="0" w:space="0" w:color="auto"/>
            <w:right w:val="none" w:sz="0" w:space="0" w:color="auto"/>
          </w:divBdr>
        </w:div>
      </w:divsChild>
    </w:div>
    <w:div w:id="1534340209">
      <w:bodyDiv w:val="1"/>
      <w:marLeft w:val="0"/>
      <w:marRight w:val="0"/>
      <w:marTop w:val="0"/>
      <w:marBottom w:val="0"/>
      <w:divBdr>
        <w:top w:val="none" w:sz="0" w:space="0" w:color="auto"/>
        <w:left w:val="none" w:sz="0" w:space="0" w:color="auto"/>
        <w:bottom w:val="none" w:sz="0" w:space="0" w:color="auto"/>
        <w:right w:val="none" w:sz="0" w:space="0" w:color="auto"/>
      </w:divBdr>
      <w:divsChild>
        <w:div w:id="1192377028">
          <w:marLeft w:val="0"/>
          <w:marRight w:val="0"/>
          <w:marTop w:val="0"/>
          <w:marBottom w:val="0"/>
          <w:divBdr>
            <w:top w:val="none" w:sz="0" w:space="0" w:color="auto"/>
            <w:left w:val="none" w:sz="0" w:space="0" w:color="auto"/>
            <w:bottom w:val="none" w:sz="0" w:space="0" w:color="auto"/>
            <w:right w:val="none" w:sz="0" w:space="0" w:color="auto"/>
          </w:divBdr>
        </w:div>
        <w:div w:id="90053568">
          <w:marLeft w:val="0"/>
          <w:marRight w:val="0"/>
          <w:marTop w:val="0"/>
          <w:marBottom w:val="0"/>
          <w:divBdr>
            <w:top w:val="none" w:sz="0" w:space="0" w:color="auto"/>
            <w:left w:val="none" w:sz="0" w:space="0" w:color="auto"/>
            <w:bottom w:val="none" w:sz="0" w:space="0" w:color="auto"/>
            <w:right w:val="none" w:sz="0" w:space="0" w:color="auto"/>
          </w:divBdr>
        </w:div>
        <w:div w:id="644430733">
          <w:marLeft w:val="0"/>
          <w:marRight w:val="0"/>
          <w:marTop w:val="0"/>
          <w:marBottom w:val="0"/>
          <w:divBdr>
            <w:top w:val="none" w:sz="0" w:space="0" w:color="auto"/>
            <w:left w:val="none" w:sz="0" w:space="0" w:color="auto"/>
            <w:bottom w:val="none" w:sz="0" w:space="0" w:color="auto"/>
            <w:right w:val="none" w:sz="0" w:space="0" w:color="auto"/>
          </w:divBdr>
        </w:div>
        <w:div w:id="1973708748">
          <w:marLeft w:val="0"/>
          <w:marRight w:val="0"/>
          <w:marTop w:val="0"/>
          <w:marBottom w:val="0"/>
          <w:divBdr>
            <w:top w:val="none" w:sz="0" w:space="0" w:color="auto"/>
            <w:left w:val="none" w:sz="0" w:space="0" w:color="auto"/>
            <w:bottom w:val="none" w:sz="0" w:space="0" w:color="auto"/>
            <w:right w:val="none" w:sz="0" w:space="0" w:color="auto"/>
          </w:divBdr>
        </w:div>
        <w:div w:id="1563713987">
          <w:marLeft w:val="0"/>
          <w:marRight w:val="0"/>
          <w:marTop w:val="0"/>
          <w:marBottom w:val="0"/>
          <w:divBdr>
            <w:top w:val="none" w:sz="0" w:space="0" w:color="auto"/>
            <w:left w:val="none" w:sz="0" w:space="0" w:color="auto"/>
            <w:bottom w:val="none" w:sz="0" w:space="0" w:color="auto"/>
            <w:right w:val="none" w:sz="0" w:space="0" w:color="auto"/>
          </w:divBdr>
        </w:div>
        <w:div w:id="1259757350">
          <w:marLeft w:val="0"/>
          <w:marRight w:val="0"/>
          <w:marTop w:val="0"/>
          <w:marBottom w:val="0"/>
          <w:divBdr>
            <w:top w:val="none" w:sz="0" w:space="0" w:color="auto"/>
            <w:left w:val="none" w:sz="0" w:space="0" w:color="auto"/>
            <w:bottom w:val="none" w:sz="0" w:space="0" w:color="auto"/>
            <w:right w:val="none" w:sz="0" w:space="0" w:color="auto"/>
          </w:divBdr>
        </w:div>
        <w:div w:id="2005669258">
          <w:marLeft w:val="0"/>
          <w:marRight w:val="0"/>
          <w:marTop w:val="0"/>
          <w:marBottom w:val="0"/>
          <w:divBdr>
            <w:top w:val="none" w:sz="0" w:space="0" w:color="auto"/>
            <w:left w:val="none" w:sz="0" w:space="0" w:color="auto"/>
            <w:bottom w:val="none" w:sz="0" w:space="0" w:color="auto"/>
            <w:right w:val="none" w:sz="0" w:space="0" w:color="auto"/>
          </w:divBdr>
        </w:div>
        <w:div w:id="395057940">
          <w:marLeft w:val="0"/>
          <w:marRight w:val="0"/>
          <w:marTop w:val="0"/>
          <w:marBottom w:val="0"/>
          <w:divBdr>
            <w:top w:val="none" w:sz="0" w:space="0" w:color="auto"/>
            <w:left w:val="none" w:sz="0" w:space="0" w:color="auto"/>
            <w:bottom w:val="none" w:sz="0" w:space="0" w:color="auto"/>
            <w:right w:val="none" w:sz="0" w:space="0" w:color="auto"/>
          </w:divBdr>
        </w:div>
        <w:div w:id="1622951683">
          <w:marLeft w:val="0"/>
          <w:marRight w:val="0"/>
          <w:marTop w:val="0"/>
          <w:marBottom w:val="0"/>
          <w:divBdr>
            <w:top w:val="none" w:sz="0" w:space="0" w:color="auto"/>
            <w:left w:val="none" w:sz="0" w:space="0" w:color="auto"/>
            <w:bottom w:val="none" w:sz="0" w:space="0" w:color="auto"/>
            <w:right w:val="none" w:sz="0" w:space="0" w:color="auto"/>
          </w:divBdr>
        </w:div>
      </w:divsChild>
    </w:div>
    <w:div w:id="1537422994">
      <w:bodyDiv w:val="1"/>
      <w:marLeft w:val="0"/>
      <w:marRight w:val="0"/>
      <w:marTop w:val="0"/>
      <w:marBottom w:val="0"/>
      <w:divBdr>
        <w:top w:val="none" w:sz="0" w:space="0" w:color="auto"/>
        <w:left w:val="none" w:sz="0" w:space="0" w:color="auto"/>
        <w:bottom w:val="none" w:sz="0" w:space="0" w:color="auto"/>
        <w:right w:val="none" w:sz="0" w:space="0" w:color="auto"/>
      </w:divBdr>
    </w:div>
    <w:div w:id="1572932956">
      <w:bodyDiv w:val="1"/>
      <w:marLeft w:val="0"/>
      <w:marRight w:val="0"/>
      <w:marTop w:val="0"/>
      <w:marBottom w:val="0"/>
      <w:divBdr>
        <w:top w:val="none" w:sz="0" w:space="0" w:color="auto"/>
        <w:left w:val="none" w:sz="0" w:space="0" w:color="auto"/>
        <w:bottom w:val="none" w:sz="0" w:space="0" w:color="auto"/>
        <w:right w:val="none" w:sz="0" w:space="0" w:color="auto"/>
      </w:divBdr>
    </w:div>
    <w:div w:id="1646736839">
      <w:bodyDiv w:val="1"/>
      <w:marLeft w:val="0"/>
      <w:marRight w:val="0"/>
      <w:marTop w:val="0"/>
      <w:marBottom w:val="0"/>
      <w:divBdr>
        <w:top w:val="none" w:sz="0" w:space="0" w:color="auto"/>
        <w:left w:val="none" w:sz="0" w:space="0" w:color="auto"/>
        <w:bottom w:val="none" w:sz="0" w:space="0" w:color="auto"/>
        <w:right w:val="none" w:sz="0" w:space="0" w:color="auto"/>
      </w:divBdr>
    </w:div>
    <w:div w:id="1727683756">
      <w:bodyDiv w:val="1"/>
      <w:marLeft w:val="0"/>
      <w:marRight w:val="0"/>
      <w:marTop w:val="0"/>
      <w:marBottom w:val="0"/>
      <w:divBdr>
        <w:top w:val="none" w:sz="0" w:space="0" w:color="auto"/>
        <w:left w:val="none" w:sz="0" w:space="0" w:color="auto"/>
        <w:bottom w:val="none" w:sz="0" w:space="0" w:color="auto"/>
        <w:right w:val="none" w:sz="0" w:space="0" w:color="auto"/>
      </w:divBdr>
    </w:div>
    <w:div w:id="1744178433">
      <w:bodyDiv w:val="1"/>
      <w:marLeft w:val="0"/>
      <w:marRight w:val="0"/>
      <w:marTop w:val="0"/>
      <w:marBottom w:val="0"/>
      <w:divBdr>
        <w:top w:val="none" w:sz="0" w:space="0" w:color="auto"/>
        <w:left w:val="none" w:sz="0" w:space="0" w:color="auto"/>
        <w:bottom w:val="none" w:sz="0" w:space="0" w:color="auto"/>
        <w:right w:val="none" w:sz="0" w:space="0" w:color="auto"/>
      </w:divBdr>
    </w:div>
    <w:div w:id="1800028482">
      <w:bodyDiv w:val="1"/>
      <w:marLeft w:val="0"/>
      <w:marRight w:val="0"/>
      <w:marTop w:val="0"/>
      <w:marBottom w:val="0"/>
      <w:divBdr>
        <w:top w:val="none" w:sz="0" w:space="0" w:color="auto"/>
        <w:left w:val="none" w:sz="0" w:space="0" w:color="auto"/>
        <w:bottom w:val="none" w:sz="0" w:space="0" w:color="auto"/>
        <w:right w:val="none" w:sz="0" w:space="0" w:color="auto"/>
      </w:divBdr>
    </w:div>
    <w:div w:id="1872495441">
      <w:bodyDiv w:val="1"/>
      <w:marLeft w:val="0"/>
      <w:marRight w:val="0"/>
      <w:marTop w:val="0"/>
      <w:marBottom w:val="0"/>
      <w:divBdr>
        <w:top w:val="none" w:sz="0" w:space="0" w:color="auto"/>
        <w:left w:val="none" w:sz="0" w:space="0" w:color="auto"/>
        <w:bottom w:val="none" w:sz="0" w:space="0" w:color="auto"/>
        <w:right w:val="none" w:sz="0" w:space="0" w:color="auto"/>
      </w:divBdr>
    </w:div>
    <w:div w:id="20812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jcar@hyunda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lesjohnson@hmaus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2" ma:contentTypeDescription="새 문서를 만듭니다." ma:contentTypeScope="" ma:versionID="805cf2a2a60a080e135da29b60c8d145">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d6ee5409bf452f0c9bfdb24ff3e19f77"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49980-FB90-4287-B2EB-EE684C7AE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F96FB-337E-40DE-A26A-1F5FE423061D}">
  <ds:schemaRefs>
    <ds:schemaRef ds:uri="http://schemas.microsoft.com/sharepoint/v3/contenttype/forms"/>
  </ds:schemaRefs>
</ds:datastoreItem>
</file>

<file path=customXml/itemProps3.xml><?xml version="1.0" encoding="utf-8"?>
<ds:datastoreItem xmlns:ds="http://schemas.openxmlformats.org/officeDocument/2006/customXml" ds:itemID="{F051E26A-4342-4559-B55C-86EBE198CE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DC2E3B-2986-49B3-B75D-C959EBB1D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2364</Words>
  <Characters>13477</Characters>
  <Application>Microsoft Office Word</Application>
  <DocSecurity>0</DocSecurity>
  <Lines>112</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2022-05-26T06:42:00Z</dcterms:created>
  <dcterms:modified xsi:type="dcterms:W3CDTF">2022-11-18T00:15:00Z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y fmtid="{D5CDD505-2E9C-101B-9397-08002B2CF9AE}" pid="3" name="Order">
    <vt:r8>4020800</vt:r8>
  </property>
  <property fmtid="{D5CDD505-2E9C-101B-9397-08002B2CF9AE}" pid="4" name="MSIP_Label_425c787f-039f-4287-bd0c-30008109edfc_Enabled">
    <vt:lpwstr>true</vt:lpwstr>
  </property>
  <property fmtid="{D5CDD505-2E9C-101B-9397-08002B2CF9AE}" pid="5" name="MSIP_Label_425c787f-039f-4287-bd0c-30008109edfc_SetDate">
    <vt:lpwstr>2020-10-05T04:12:55Z</vt:lpwstr>
  </property>
  <property fmtid="{D5CDD505-2E9C-101B-9397-08002B2CF9AE}" pid="6" name="MSIP_Label_425c787f-039f-4287-bd0c-30008109edfc_Method">
    <vt:lpwstr>Standard</vt:lpwstr>
  </property>
  <property fmtid="{D5CDD505-2E9C-101B-9397-08002B2CF9AE}" pid="7" name="MSIP_Label_425c787f-039f-4287-bd0c-30008109edfc_Name">
    <vt:lpwstr>사내한(평문)</vt:lpwstr>
  </property>
  <property fmtid="{D5CDD505-2E9C-101B-9397-08002B2CF9AE}" pid="8" name="MSIP_Label_425c787f-039f-4287-bd0c-30008109edfc_SiteId">
    <vt:lpwstr>f85ca5f1-aa23-4252-a83a-443d333b1fe7</vt:lpwstr>
  </property>
  <property fmtid="{D5CDD505-2E9C-101B-9397-08002B2CF9AE}" pid="9" name="MSIP_Label_425c787f-039f-4287-bd0c-30008109edfc_ActionId">
    <vt:lpwstr>1712512a-0103-49f2-bec4-bf3d83c4614d</vt:lpwstr>
  </property>
  <property fmtid="{D5CDD505-2E9C-101B-9397-08002B2CF9AE}" pid="10" name="MSIP_Label_425c787f-039f-4287-bd0c-30008109edfc_ContentBits">
    <vt:lpwstr>0</vt:lpwstr>
  </property>
</Properties>
</file>